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8A7D38" w:rsidRPr="008A3BC5" w:rsidTr="00806B24">
        <w:trPr>
          <w:trHeight w:val="1310"/>
          <w:jc w:val="center"/>
        </w:trPr>
        <w:tc>
          <w:tcPr>
            <w:tcW w:w="3690" w:type="dxa"/>
            <w:gridSpan w:val="2"/>
            <w:tcBorders>
              <w:top w:val="nil"/>
              <w:left w:val="nil"/>
              <w:bottom w:val="nil"/>
              <w:right w:val="nil"/>
            </w:tcBorders>
          </w:tcPr>
          <w:p w:rsidR="008A7D38" w:rsidRPr="008A3BC5" w:rsidRDefault="008A7D38" w:rsidP="008A7D38">
            <w:pPr>
              <w:jc w:val="center"/>
              <w:rPr>
                <w:rFonts w:ascii="Arial" w:hAnsi="Arial" w:cs="Arial"/>
                <w:sz w:val="24"/>
                <w:szCs w:val="24"/>
                <w:lang w:val="ru-RU"/>
              </w:rPr>
            </w:pPr>
          </w:p>
        </w:tc>
        <w:tc>
          <w:tcPr>
            <w:tcW w:w="2399" w:type="dxa"/>
            <w:tcBorders>
              <w:top w:val="nil"/>
              <w:left w:val="nil"/>
              <w:bottom w:val="nil"/>
              <w:right w:val="nil"/>
            </w:tcBorders>
          </w:tcPr>
          <w:p w:rsidR="008A7D38" w:rsidRPr="008A3BC5" w:rsidRDefault="00BA231A" w:rsidP="00483870">
            <w:pPr>
              <w:jc w:val="right"/>
              <w:rPr>
                <w:rFonts w:ascii="Arial" w:hAnsi="Arial" w:cs="Arial"/>
                <w:sz w:val="24"/>
                <w:szCs w:val="24"/>
                <w:lang w:val="ru-RU"/>
              </w:rPr>
            </w:pPr>
            <w:r>
              <w:rPr>
                <w:rFonts w:ascii="Arial" w:hAnsi="Arial" w:cs="Arial"/>
                <w:noProof/>
                <w:sz w:val="24"/>
                <w:szCs w:val="24"/>
                <w:lang w:val="ru-RU"/>
              </w:rPr>
              <w:drawing>
                <wp:anchor distT="0" distB="0" distL="114300" distR="114300" simplePos="0" relativeHeight="251657728" behindDoc="1" locked="0" layoutInCell="1" allowOverlap="1">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130" w:type="dxa"/>
            <w:gridSpan w:val="2"/>
            <w:tcBorders>
              <w:top w:val="nil"/>
              <w:left w:val="nil"/>
              <w:bottom w:val="nil"/>
              <w:right w:val="nil"/>
            </w:tcBorders>
          </w:tcPr>
          <w:p w:rsidR="008A7D38" w:rsidRPr="008A3BC5" w:rsidRDefault="00073992" w:rsidP="00B76270">
            <w:pPr>
              <w:jc w:val="center"/>
              <w:rPr>
                <w:rFonts w:ascii="Arial" w:hAnsi="Arial" w:cs="Arial"/>
                <w:b/>
                <w:i/>
                <w:sz w:val="24"/>
                <w:szCs w:val="24"/>
                <w:lang w:val="ru-RU"/>
              </w:rPr>
            </w:pPr>
            <w:r>
              <w:rPr>
                <w:rFonts w:ascii="Arial" w:hAnsi="Arial" w:cs="Arial"/>
                <w:b/>
                <w:i/>
                <w:sz w:val="24"/>
                <w:szCs w:val="24"/>
                <w:lang w:val="ru-RU"/>
              </w:rPr>
              <w:t>Проект</w:t>
            </w:r>
          </w:p>
        </w:tc>
      </w:tr>
      <w:tr w:rsidR="008A7D38" w:rsidRPr="00073992" w:rsidTr="00806B24">
        <w:trPr>
          <w:trHeight w:val="427"/>
          <w:jc w:val="center"/>
        </w:trPr>
        <w:tc>
          <w:tcPr>
            <w:tcW w:w="9219" w:type="dxa"/>
            <w:gridSpan w:val="5"/>
            <w:tcBorders>
              <w:top w:val="nil"/>
              <w:left w:val="nil"/>
              <w:bottom w:val="nil"/>
              <w:right w:val="nil"/>
            </w:tcBorders>
            <w:vAlign w:val="center"/>
          </w:tcPr>
          <w:p w:rsidR="008A7D38" w:rsidRPr="008A3BC5" w:rsidRDefault="008A7D38" w:rsidP="008A7D38">
            <w:pPr>
              <w:jc w:val="center"/>
              <w:rPr>
                <w:rFonts w:ascii="Arial" w:hAnsi="Arial" w:cs="Arial"/>
                <w:b/>
                <w:sz w:val="24"/>
                <w:szCs w:val="24"/>
                <w:lang w:val="ru-RU"/>
              </w:rPr>
            </w:pPr>
            <w:r w:rsidRPr="008A3BC5">
              <w:rPr>
                <w:rFonts w:ascii="Arial" w:hAnsi="Arial" w:cs="Arial"/>
                <w:b/>
                <w:sz w:val="24"/>
                <w:szCs w:val="24"/>
                <w:lang w:val="ru-RU"/>
              </w:rPr>
              <w:t>ДУМА КОЛПАШЕВСКОГО РАЙОНА</w:t>
            </w:r>
            <w:r w:rsidRPr="008A3BC5">
              <w:rPr>
                <w:rFonts w:ascii="Arial" w:hAnsi="Arial" w:cs="Arial"/>
                <w:sz w:val="24"/>
                <w:szCs w:val="24"/>
                <w:lang w:val="ru-RU"/>
              </w:rPr>
              <w:t xml:space="preserve"> </w:t>
            </w:r>
            <w:r w:rsidRPr="008A3BC5">
              <w:rPr>
                <w:rFonts w:ascii="Arial" w:hAnsi="Arial" w:cs="Arial"/>
                <w:b/>
                <w:sz w:val="24"/>
                <w:szCs w:val="24"/>
                <w:lang w:val="ru-RU"/>
              </w:rPr>
              <w:t>ТОМСКОЙ ОБЛАСТИ</w:t>
            </w:r>
          </w:p>
        </w:tc>
      </w:tr>
      <w:tr w:rsidR="008A7D38" w:rsidRPr="008A3BC5" w:rsidTr="00806B24">
        <w:trPr>
          <w:trHeight w:val="533"/>
          <w:jc w:val="center"/>
        </w:trPr>
        <w:tc>
          <w:tcPr>
            <w:tcW w:w="3690" w:type="dxa"/>
            <w:gridSpan w:val="2"/>
            <w:tcBorders>
              <w:top w:val="nil"/>
              <w:left w:val="nil"/>
              <w:bottom w:val="double" w:sz="4" w:space="0" w:color="auto"/>
              <w:right w:val="nil"/>
            </w:tcBorders>
            <w:vAlign w:val="center"/>
          </w:tcPr>
          <w:p w:rsidR="008A7D38" w:rsidRPr="008A3BC5" w:rsidRDefault="008A7D38" w:rsidP="008A7D38">
            <w:pPr>
              <w:jc w:val="center"/>
              <w:rPr>
                <w:rFonts w:ascii="Arial" w:hAnsi="Arial" w:cs="Arial"/>
                <w:b/>
                <w:sz w:val="24"/>
                <w:szCs w:val="24"/>
                <w:lang w:val="ru-RU"/>
              </w:rPr>
            </w:pPr>
          </w:p>
        </w:tc>
        <w:tc>
          <w:tcPr>
            <w:tcW w:w="2399" w:type="dxa"/>
            <w:tcBorders>
              <w:top w:val="nil"/>
              <w:left w:val="nil"/>
              <w:bottom w:val="double" w:sz="4" w:space="0" w:color="auto"/>
              <w:right w:val="nil"/>
            </w:tcBorders>
            <w:vAlign w:val="center"/>
          </w:tcPr>
          <w:p w:rsidR="008A7D38" w:rsidRPr="008A3BC5" w:rsidRDefault="008A7D38" w:rsidP="008A7D38">
            <w:pPr>
              <w:jc w:val="center"/>
              <w:rPr>
                <w:rFonts w:ascii="Arial" w:hAnsi="Arial" w:cs="Arial"/>
                <w:b/>
                <w:noProof/>
                <w:sz w:val="24"/>
                <w:szCs w:val="24"/>
              </w:rPr>
            </w:pPr>
            <w:proofErr w:type="gramStart"/>
            <w:r w:rsidRPr="008A3BC5">
              <w:rPr>
                <w:rFonts w:ascii="Arial" w:hAnsi="Arial" w:cs="Arial"/>
                <w:b/>
                <w:sz w:val="24"/>
                <w:szCs w:val="24"/>
                <w:lang w:val="ru-RU"/>
              </w:rPr>
              <w:t>Р</w:t>
            </w:r>
            <w:proofErr w:type="gramEnd"/>
            <w:r w:rsidRPr="008A3BC5">
              <w:rPr>
                <w:rFonts w:ascii="Arial" w:hAnsi="Arial" w:cs="Arial"/>
                <w:b/>
                <w:sz w:val="24"/>
                <w:szCs w:val="24"/>
                <w:lang w:val="ru-RU"/>
              </w:rPr>
              <w:t xml:space="preserve"> Е Ш Е Н И Е</w:t>
            </w:r>
          </w:p>
        </w:tc>
        <w:tc>
          <w:tcPr>
            <w:tcW w:w="3130" w:type="dxa"/>
            <w:gridSpan w:val="2"/>
            <w:tcBorders>
              <w:top w:val="nil"/>
              <w:left w:val="nil"/>
              <w:bottom w:val="double" w:sz="4" w:space="0" w:color="auto"/>
              <w:right w:val="nil"/>
            </w:tcBorders>
            <w:vAlign w:val="center"/>
          </w:tcPr>
          <w:p w:rsidR="008A7D38" w:rsidRPr="008A3BC5" w:rsidRDefault="008A7D38" w:rsidP="008A7D38">
            <w:pPr>
              <w:jc w:val="center"/>
              <w:rPr>
                <w:rFonts w:ascii="Arial" w:hAnsi="Arial" w:cs="Arial"/>
                <w:b/>
                <w:sz w:val="24"/>
                <w:szCs w:val="24"/>
                <w:lang w:val="ru-RU"/>
              </w:rPr>
            </w:pPr>
          </w:p>
        </w:tc>
      </w:tr>
      <w:tr w:rsidR="007B1084" w:rsidRPr="008A3BC5" w:rsidTr="00806B24">
        <w:trPr>
          <w:trHeight w:val="391"/>
          <w:jc w:val="center"/>
        </w:trPr>
        <w:tc>
          <w:tcPr>
            <w:tcW w:w="9219" w:type="dxa"/>
            <w:gridSpan w:val="5"/>
            <w:tcBorders>
              <w:top w:val="double" w:sz="4" w:space="0" w:color="auto"/>
              <w:left w:val="nil"/>
              <w:bottom w:val="nil"/>
              <w:right w:val="nil"/>
            </w:tcBorders>
            <w:vAlign w:val="center"/>
          </w:tcPr>
          <w:p w:rsidR="007B1084" w:rsidRPr="008A3BC5" w:rsidRDefault="007B1084" w:rsidP="008A7D38">
            <w:pPr>
              <w:jc w:val="center"/>
              <w:rPr>
                <w:rFonts w:ascii="Arial" w:hAnsi="Arial" w:cs="Arial"/>
                <w:sz w:val="24"/>
                <w:szCs w:val="24"/>
                <w:lang w:val="ru-RU"/>
              </w:rPr>
            </w:pPr>
          </w:p>
        </w:tc>
      </w:tr>
      <w:tr w:rsidR="007B1084" w:rsidRPr="008A3BC5" w:rsidTr="008569EF">
        <w:trPr>
          <w:trHeight w:val="561"/>
          <w:jc w:val="center"/>
        </w:trPr>
        <w:tc>
          <w:tcPr>
            <w:tcW w:w="1978" w:type="dxa"/>
            <w:tcBorders>
              <w:top w:val="nil"/>
              <w:left w:val="nil"/>
              <w:bottom w:val="nil"/>
              <w:right w:val="nil"/>
            </w:tcBorders>
          </w:tcPr>
          <w:p w:rsidR="007B1084" w:rsidRPr="008A3BC5" w:rsidRDefault="00073992" w:rsidP="00EC3A87">
            <w:pPr>
              <w:jc w:val="both"/>
              <w:rPr>
                <w:rFonts w:ascii="Arial" w:hAnsi="Arial" w:cs="Arial"/>
                <w:sz w:val="24"/>
                <w:szCs w:val="24"/>
                <w:lang w:val="ru-RU"/>
              </w:rPr>
            </w:pPr>
            <w:r>
              <w:rPr>
                <w:rFonts w:ascii="Arial" w:hAnsi="Arial" w:cs="Arial"/>
                <w:sz w:val="24"/>
                <w:szCs w:val="24"/>
                <w:lang w:val="ru-RU"/>
              </w:rPr>
              <w:t>____________</w:t>
            </w:r>
          </w:p>
        </w:tc>
        <w:tc>
          <w:tcPr>
            <w:tcW w:w="6028" w:type="dxa"/>
            <w:gridSpan w:val="3"/>
            <w:tcBorders>
              <w:top w:val="nil"/>
              <w:left w:val="nil"/>
              <w:bottom w:val="nil"/>
              <w:right w:val="nil"/>
            </w:tcBorders>
          </w:tcPr>
          <w:p w:rsidR="008569EF" w:rsidRPr="008A3BC5" w:rsidRDefault="008569EF" w:rsidP="008569EF">
            <w:pPr>
              <w:rPr>
                <w:rFonts w:ascii="Arial" w:hAnsi="Arial" w:cs="Arial"/>
                <w:sz w:val="24"/>
                <w:szCs w:val="24"/>
                <w:lang w:val="ru-RU"/>
              </w:rPr>
            </w:pPr>
          </w:p>
        </w:tc>
        <w:tc>
          <w:tcPr>
            <w:tcW w:w="1213" w:type="dxa"/>
            <w:tcBorders>
              <w:top w:val="nil"/>
              <w:left w:val="nil"/>
              <w:bottom w:val="nil"/>
              <w:right w:val="nil"/>
            </w:tcBorders>
          </w:tcPr>
          <w:p w:rsidR="008569EF" w:rsidRPr="008A3BC5" w:rsidRDefault="007B1084" w:rsidP="00073992">
            <w:pPr>
              <w:jc w:val="both"/>
              <w:rPr>
                <w:rFonts w:ascii="Arial" w:hAnsi="Arial" w:cs="Arial"/>
                <w:sz w:val="24"/>
                <w:szCs w:val="24"/>
                <w:lang w:val="ru-RU"/>
              </w:rPr>
            </w:pPr>
            <w:r w:rsidRPr="008A3BC5">
              <w:rPr>
                <w:rFonts w:ascii="Arial" w:hAnsi="Arial" w:cs="Arial"/>
                <w:sz w:val="24"/>
                <w:szCs w:val="24"/>
                <w:lang w:val="ru-RU"/>
              </w:rPr>
              <w:t xml:space="preserve">№ </w:t>
            </w:r>
            <w:r w:rsidR="00073992">
              <w:rPr>
                <w:rFonts w:ascii="Arial" w:hAnsi="Arial" w:cs="Arial"/>
                <w:sz w:val="24"/>
                <w:szCs w:val="24"/>
                <w:lang w:val="ru-RU"/>
              </w:rPr>
              <w:t>____</w:t>
            </w:r>
          </w:p>
        </w:tc>
      </w:tr>
      <w:tr w:rsidR="007B1084" w:rsidRPr="008A3BC5" w:rsidTr="00806B24">
        <w:trPr>
          <w:trHeight w:val="434"/>
          <w:jc w:val="center"/>
        </w:trPr>
        <w:tc>
          <w:tcPr>
            <w:tcW w:w="9219" w:type="dxa"/>
            <w:gridSpan w:val="5"/>
            <w:tcBorders>
              <w:top w:val="nil"/>
              <w:left w:val="nil"/>
              <w:bottom w:val="nil"/>
              <w:right w:val="nil"/>
            </w:tcBorders>
            <w:vAlign w:val="center"/>
          </w:tcPr>
          <w:p w:rsidR="007B1084" w:rsidRPr="008A3BC5" w:rsidRDefault="007B1084" w:rsidP="008A7D38">
            <w:pPr>
              <w:jc w:val="center"/>
              <w:rPr>
                <w:rFonts w:ascii="Arial" w:hAnsi="Arial" w:cs="Arial"/>
                <w:sz w:val="24"/>
                <w:szCs w:val="24"/>
                <w:lang w:val="ru-RU"/>
              </w:rPr>
            </w:pPr>
          </w:p>
        </w:tc>
      </w:tr>
      <w:tr w:rsidR="007B1084" w:rsidRPr="00073992" w:rsidTr="00806B24">
        <w:trPr>
          <w:trHeight w:val="533"/>
          <w:jc w:val="center"/>
        </w:trPr>
        <w:tc>
          <w:tcPr>
            <w:tcW w:w="9219" w:type="dxa"/>
            <w:gridSpan w:val="5"/>
            <w:tcBorders>
              <w:top w:val="nil"/>
              <w:left w:val="nil"/>
              <w:bottom w:val="nil"/>
              <w:right w:val="nil"/>
            </w:tcBorders>
            <w:vAlign w:val="center"/>
          </w:tcPr>
          <w:p w:rsidR="007B1084" w:rsidRPr="004470ED" w:rsidRDefault="008633A7" w:rsidP="00EC3A87">
            <w:pPr>
              <w:pStyle w:val="af2"/>
              <w:jc w:val="center"/>
            </w:pPr>
            <w:bookmarkStart w:id="0" w:name="_GoBack"/>
            <w:r w:rsidRPr="004470ED">
              <w:t>О внесении изменений</w:t>
            </w:r>
            <w:r w:rsidR="00BC37AC" w:rsidRPr="004470ED">
              <w:t xml:space="preserve"> в </w:t>
            </w:r>
            <w:r w:rsidR="00E64625">
              <w:t>приложение к решению</w:t>
            </w:r>
            <w:r w:rsidR="00BC37AC" w:rsidRPr="004470ED">
              <w:t xml:space="preserve"> Думы Колпаш</w:t>
            </w:r>
            <w:r w:rsidR="00EC3A87" w:rsidRPr="004470ED">
              <w:t>евского района от 26.01.2022 № 2</w:t>
            </w:r>
            <w:r w:rsidR="00BC37AC" w:rsidRPr="004470ED">
              <w:t xml:space="preserve"> «</w:t>
            </w:r>
            <w:r w:rsidR="00EC3A87" w:rsidRPr="004470ED">
              <w:t>Об утверждении Положения  о порядке предоставления муниципальных гарантий из  бюджета муниципального образования «Колпашевский район»</w:t>
            </w:r>
            <w:bookmarkEnd w:id="0"/>
          </w:p>
        </w:tc>
      </w:tr>
    </w:tbl>
    <w:p w:rsidR="009E42BB" w:rsidRPr="004470ED" w:rsidRDefault="009E42BB" w:rsidP="009E42BB">
      <w:pPr>
        <w:rPr>
          <w:rFonts w:ascii="Arial" w:hAnsi="Arial" w:cs="Arial"/>
          <w:sz w:val="24"/>
          <w:szCs w:val="24"/>
          <w:lang w:val="ru-RU"/>
        </w:rPr>
      </w:pPr>
    </w:p>
    <w:p w:rsidR="007B1084" w:rsidRPr="004470ED" w:rsidRDefault="007B1084" w:rsidP="009E42BB">
      <w:pPr>
        <w:rPr>
          <w:rFonts w:ascii="Arial" w:hAnsi="Arial" w:cs="Arial"/>
          <w:sz w:val="24"/>
          <w:szCs w:val="24"/>
          <w:lang w:val="ru-RU"/>
        </w:rPr>
      </w:pPr>
    </w:p>
    <w:p w:rsidR="005E3C16" w:rsidRPr="004470ED" w:rsidRDefault="008A0797" w:rsidP="005E3C16">
      <w:pPr>
        <w:pStyle w:val="af2"/>
        <w:ind w:firstLine="709"/>
        <w:jc w:val="both"/>
      </w:pPr>
      <w:proofErr w:type="gramStart"/>
      <w:r w:rsidRPr="004470ED">
        <w:t xml:space="preserve">В соответствии с </w:t>
      </w:r>
      <w:r w:rsidR="008C2787" w:rsidRPr="00C07A0E">
        <w:rPr>
          <w:color w:val="000000"/>
        </w:rPr>
        <w:t>пунктом 2 статьи 117 Бюджетного кодекса Российской Федерации, пунктом 7 статьи 51 Устава Колпашевского района, подпункт</w:t>
      </w:r>
      <w:r w:rsidR="00073992">
        <w:rPr>
          <w:color w:val="000000"/>
        </w:rPr>
        <w:t>ом</w:t>
      </w:r>
      <w:r w:rsidR="008C2787" w:rsidRPr="00C07A0E">
        <w:rPr>
          <w:color w:val="000000"/>
        </w:rPr>
        <w:t xml:space="preserve"> 1 пункта 1.5 раздела I Положения о бюджетном процессе в муниципальном образовании «Колпашевский район», утвержденного решением Думы Колпашевского района от 24.03.2008 № 446</w:t>
      </w:r>
      <w:r w:rsidRPr="004470ED">
        <w:t xml:space="preserve">, в целях приведения муниципального правового акта в соответствие с законодательством Российской Федерации </w:t>
      </w:r>
      <w:proofErr w:type="gramEnd"/>
    </w:p>
    <w:p w:rsidR="005E3C16" w:rsidRPr="004470ED" w:rsidRDefault="005E3C16" w:rsidP="005E3C16">
      <w:pPr>
        <w:jc w:val="center"/>
        <w:rPr>
          <w:rFonts w:ascii="Arial" w:hAnsi="Arial" w:cs="Arial"/>
          <w:sz w:val="24"/>
          <w:szCs w:val="24"/>
          <w:lang w:val="ru-RU"/>
        </w:rPr>
      </w:pPr>
    </w:p>
    <w:p w:rsidR="005E3C16" w:rsidRPr="004470ED" w:rsidRDefault="005E3C16" w:rsidP="005E3C16">
      <w:pPr>
        <w:jc w:val="center"/>
        <w:rPr>
          <w:rFonts w:ascii="Arial" w:hAnsi="Arial" w:cs="Arial"/>
          <w:sz w:val="24"/>
          <w:szCs w:val="24"/>
          <w:lang w:val="ru-RU"/>
        </w:rPr>
      </w:pPr>
      <w:r w:rsidRPr="004470ED">
        <w:rPr>
          <w:rFonts w:ascii="Arial" w:hAnsi="Arial" w:cs="Arial"/>
          <w:sz w:val="24"/>
          <w:szCs w:val="24"/>
          <w:lang w:val="ru-RU"/>
        </w:rPr>
        <w:t>Дума Колпашевского района РЕШИЛА:</w:t>
      </w:r>
    </w:p>
    <w:p w:rsidR="005E3C16" w:rsidRPr="004470ED" w:rsidRDefault="005E3C16" w:rsidP="005E3C16">
      <w:pPr>
        <w:jc w:val="center"/>
        <w:rPr>
          <w:rFonts w:ascii="Arial" w:hAnsi="Arial" w:cs="Arial"/>
          <w:sz w:val="24"/>
          <w:szCs w:val="24"/>
          <w:lang w:val="ru-RU"/>
        </w:rPr>
      </w:pPr>
    </w:p>
    <w:p w:rsidR="00BC37AC" w:rsidRPr="004470ED" w:rsidRDefault="005E3C16" w:rsidP="005E3C16">
      <w:pPr>
        <w:pStyle w:val="af2"/>
        <w:ind w:firstLine="709"/>
        <w:jc w:val="both"/>
      </w:pPr>
      <w:r w:rsidRPr="004470ED">
        <w:t>1.</w:t>
      </w:r>
      <w:r w:rsidR="00CD291F" w:rsidRPr="004470ED">
        <w:t xml:space="preserve"> </w:t>
      </w:r>
      <w:r w:rsidR="00BC37AC" w:rsidRPr="004470ED">
        <w:t xml:space="preserve">Внести в </w:t>
      </w:r>
      <w:r w:rsidR="00A22CAA" w:rsidRPr="004470ED">
        <w:t xml:space="preserve">приложение к </w:t>
      </w:r>
      <w:r w:rsidR="00BC37AC" w:rsidRPr="004470ED">
        <w:t>решени</w:t>
      </w:r>
      <w:r w:rsidR="00A22CAA" w:rsidRPr="004470ED">
        <w:t>ю</w:t>
      </w:r>
      <w:r w:rsidR="00BC37AC" w:rsidRPr="004470ED">
        <w:t xml:space="preserve"> Думы Колпашевского района от 26.01.2022 № </w:t>
      </w:r>
      <w:r w:rsidR="00EC3A87" w:rsidRPr="004470ED">
        <w:t>2</w:t>
      </w:r>
      <w:r w:rsidR="00BC37AC" w:rsidRPr="004470ED">
        <w:t xml:space="preserve"> «</w:t>
      </w:r>
      <w:r w:rsidR="00EC3A87" w:rsidRPr="004470ED">
        <w:t>Об утверждении Положения  о порядке предоставления муниципальных гарантий из  бюджета муниципального образования «Колпашевский район»</w:t>
      </w:r>
      <w:r w:rsidR="00BC37AC" w:rsidRPr="004470ED">
        <w:t xml:space="preserve"> следующие изменения:</w:t>
      </w:r>
    </w:p>
    <w:p w:rsidR="00EC3A87" w:rsidRPr="004470ED" w:rsidRDefault="00BC37AC" w:rsidP="00EC3A87">
      <w:pPr>
        <w:ind w:firstLine="709"/>
        <w:jc w:val="both"/>
        <w:rPr>
          <w:rFonts w:ascii="Arial" w:hAnsi="Arial" w:cs="Arial"/>
          <w:sz w:val="24"/>
          <w:szCs w:val="24"/>
          <w:lang w:val="ru-RU"/>
        </w:rPr>
      </w:pPr>
      <w:r w:rsidRPr="004470ED">
        <w:rPr>
          <w:rFonts w:ascii="Arial" w:hAnsi="Arial" w:cs="Arial"/>
          <w:sz w:val="24"/>
          <w:szCs w:val="24"/>
          <w:lang w:val="ru-RU"/>
        </w:rPr>
        <w:t>1</w:t>
      </w:r>
      <w:r w:rsidR="00E64625">
        <w:rPr>
          <w:rFonts w:ascii="Arial" w:hAnsi="Arial" w:cs="Arial"/>
          <w:sz w:val="24"/>
          <w:szCs w:val="24"/>
          <w:lang w:val="ru-RU"/>
        </w:rPr>
        <w:t>)</w:t>
      </w:r>
      <w:r w:rsidRPr="004470ED">
        <w:rPr>
          <w:rFonts w:ascii="Arial" w:hAnsi="Arial" w:cs="Arial"/>
          <w:sz w:val="24"/>
          <w:szCs w:val="24"/>
          <w:lang w:val="ru-RU"/>
        </w:rPr>
        <w:t xml:space="preserve"> </w:t>
      </w:r>
      <w:r w:rsidR="00EC3A87" w:rsidRPr="004470ED">
        <w:rPr>
          <w:rFonts w:ascii="Arial" w:hAnsi="Arial" w:cs="Arial"/>
          <w:sz w:val="24"/>
          <w:szCs w:val="24"/>
          <w:lang w:val="ru-RU"/>
        </w:rPr>
        <w:t>раздел 1 дополнить пунктом 1.11</w:t>
      </w:r>
      <w:r w:rsidR="00E64625">
        <w:rPr>
          <w:rFonts w:ascii="Arial" w:hAnsi="Arial" w:cs="Arial"/>
          <w:sz w:val="24"/>
          <w:szCs w:val="24"/>
          <w:lang w:val="ru-RU"/>
        </w:rPr>
        <w:t xml:space="preserve"> следующего содержания</w:t>
      </w:r>
      <w:r w:rsidR="00EC3A87" w:rsidRPr="004470ED">
        <w:rPr>
          <w:rFonts w:ascii="Arial" w:hAnsi="Arial" w:cs="Arial"/>
          <w:sz w:val="24"/>
          <w:szCs w:val="24"/>
          <w:lang w:val="ru-RU"/>
        </w:rPr>
        <w:t xml:space="preserve">: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«1.11.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«Колпашевский район»), некоммерческих организаций, крестьянских (фермерских) хозяйств, индивидуальных пред</w:t>
      </w:r>
      <w:r w:rsidR="00E64625">
        <w:rPr>
          <w:rFonts w:ascii="Arial" w:hAnsi="Arial" w:cs="Arial"/>
          <w:sz w:val="24"/>
          <w:szCs w:val="24"/>
          <w:lang w:val="ru-RU"/>
        </w:rPr>
        <w:t>принимателей и физических лиц</w:t>
      </w:r>
      <w:proofErr w:type="gramStart"/>
      <w:r w:rsidR="00E64625">
        <w:rPr>
          <w:rFonts w:ascii="Arial" w:hAnsi="Arial" w:cs="Arial"/>
          <w:sz w:val="24"/>
          <w:szCs w:val="24"/>
          <w:lang w:val="ru-RU"/>
        </w:rPr>
        <w:t>.»;</w:t>
      </w:r>
      <w:proofErr w:type="gramEnd"/>
    </w:p>
    <w:p w:rsidR="00EC3A87" w:rsidRPr="00AC33CA" w:rsidRDefault="00A22CAA" w:rsidP="00A22CAA">
      <w:pPr>
        <w:ind w:firstLine="709"/>
        <w:jc w:val="both"/>
        <w:rPr>
          <w:rFonts w:ascii="Arial" w:hAnsi="Arial" w:cs="Arial"/>
          <w:i/>
          <w:sz w:val="24"/>
          <w:szCs w:val="24"/>
          <w:lang w:val="ru-RU"/>
        </w:rPr>
      </w:pPr>
      <w:r w:rsidRPr="004470ED">
        <w:rPr>
          <w:rFonts w:ascii="Arial" w:hAnsi="Arial" w:cs="Arial"/>
          <w:sz w:val="24"/>
          <w:szCs w:val="24"/>
          <w:lang w:val="ru-RU"/>
        </w:rPr>
        <w:t>2</w:t>
      </w:r>
      <w:r w:rsidR="00E64625">
        <w:rPr>
          <w:rFonts w:ascii="Arial" w:hAnsi="Arial" w:cs="Arial"/>
          <w:sz w:val="24"/>
          <w:szCs w:val="24"/>
          <w:lang w:val="ru-RU"/>
        </w:rPr>
        <w:t>)</w:t>
      </w:r>
      <w:r w:rsidRPr="004470ED">
        <w:rPr>
          <w:rFonts w:ascii="Arial" w:hAnsi="Arial" w:cs="Arial"/>
          <w:sz w:val="24"/>
          <w:szCs w:val="24"/>
          <w:lang w:val="ru-RU"/>
        </w:rPr>
        <w:t xml:space="preserve"> в</w:t>
      </w:r>
      <w:r w:rsidR="00EC3A87" w:rsidRPr="004470ED">
        <w:rPr>
          <w:rFonts w:ascii="Arial" w:hAnsi="Arial" w:cs="Arial"/>
          <w:sz w:val="24"/>
          <w:szCs w:val="24"/>
          <w:lang w:val="ru-RU"/>
        </w:rPr>
        <w:t xml:space="preserve"> абзаце втором пункта 2.8 слова «публично-правовым образованием» </w:t>
      </w:r>
      <w:r w:rsidR="00EC3A87" w:rsidRPr="00AC33CA">
        <w:rPr>
          <w:rFonts w:ascii="Arial" w:hAnsi="Arial" w:cs="Arial"/>
          <w:sz w:val="24"/>
          <w:szCs w:val="24"/>
          <w:lang w:val="ru-RU"/>
        </w:rPr>
        <w:t>заменить словами «муниципальным образованием «Колпашевский район»</w:t>
      </w:r>
      <w:r w:rsidR="00E64625" w:rsidRPr="00AC33CA">
        <w:rPr>
          <w:rFonts w:ascii="Arial" w:hAnsi="Arial" w:cs="Arial"/>
          <w:sz w:val="24"/>
          <w:szCs w:val="24"/>
          <w:lang w:val="ru-RU"/>
        </w:rPr>
        <w:t>;</w:t>
      </w:r>
      <w:r w:rsidR="00EC3A87" w:rsidRPr="00AC33CA">
        <w:rPr>
          <w:rFonts w:ascii="Arial" w:hAnsi="Arial" w:cs="Arial"/>
          <w:i/>
          <w:sz w:val="24"/>
          <w:szCs w:val="24"/>
          <w:lang w:val="ru-RU"/>
        </w:rPr>
        <w:t xml:space="preserve"> </w:t>
      </w:r>
    </w:p>
    <w:p w:rsidR="00D55934" w:rsidRPr="00AC33CA" w:rsidRDefault="00D55934" w:rsidP="00AC33CA">
      <w:pPr>
        <w:ind w:firstLine="709"/>
        <w:jc w:val="both"/>
        <w:rPr>
          <w:rFonts w:ascii="Arial" w:hAnsi="Arial" w:cs="Arial"/>
          <w:sz w:val="24"/>
          <w:szCs w:val="24"/>
          <w:lang w:val="ru-RU"/>
        </w:rPr>
      </w:pPr>
      <w:r w:rsidRPr="00AC33CA">
        <w:rPr>
          <w:rFonts w:ascii="Arial" w:hAnsi="Arial" w:cs="Arial"/>
          <w:sz w:val="24"/>
          <w:szCs w:val="24"/>
          <w:lang w:val="ru-RU"/>
        </w:rPr>
        <w:t xml:space="preserve">3) </w:t>
      </w:r>
      <w:r w:rsidR="00AC33CA" w:rsidRPr="00AC33CA">
        <w:rPr>
          <w:rFonts w:ascii="Arial" w:hAnsi="Arial" w:cs="Arial"/>
          <w:sz w:val="24"/>
          <w:szCs w:val="24"/>
          <w:lang w:val="ru-RU"/>
        </w:rPr>
        <w:t xml:space="preserve">подпункт 9 </w:t>
      </w:r>
      <w:r w:rsidRPr="00AC33CA">
        <w:rPr>
          <w:rFonts w:ascii="Arial" w:hAnsi="Arial" w:cs="Arial"/>
          <w:sz w:val="24"/>
          <w:szCs w:val="24"/>
          <w:lang w:val="ru-RU"/>
        </w:rPr>
        <w:t>пункт</w:t>
      </w:r>
      <w:r w:rsidR="00AC33CA" w:rsidRPr="00AC33CA">
        <w:rPr>
          <w:rFonts w:ascii="Arial" w:hAnsi="Arial" w:cs="Arial"/>
          <w:sz w:val="24"/>
          <w:szCs w:val="24"/>
          <w:lang w:val="ru-RU"/>
        </w:rPr>
        <w:t>а</w:t>
      </w:r>
      <w:r w:rsidRPr="00AC33CA">
        <w:rPr>
          <w:rFonts w:ascii="Arial" w:hAnsi="Arial" w:cs="Arial"/>
          <w:sz w:val="24"/>
          <w:szCs w:val="24"/>
          <w:lang w:val="ru-RU"/>
        </w:rPr>
        <w:t xml:space="preserve"> 3.</w:t>
      </w:r>
      <w:r w:rsidR="002A4359" w:rsidRPr="00AC33CA">
        <w:rPr>
          <w:rFonts w:ascii="Arial" w:hAnsi="Arial" w:cs="Arial"/>
          <w:sz w:val="24"/>
          <w:szCs w:val="24"/>
          <w:lang w:val="ru-RU"/>
        </w:rPr>
        <w:t>9</w:t>
      </w:r>
      <w:r w:rsidRPr="00AC33CA">
        <w:rPr>
          <w:rFonts w:ascii="Arial" w:hAnsi="Arial" w:cs="Arial"/>
          <w:sz w:val="24"/>
          <w:szCs w:val="24"/>
          <w:lang w:val="ru-RU"/>
        </w:rPr>
        <w:t xml:space="preserve"> изложить в следующей редакции:</w:t>
      </w:r>
    </w:p>
    <w:p w:rsidR="00AC33CA" w:rsidRPr="00EE6655" w:rsidRDefault="00AC33CA" w:rsidP="00AC33CA">
      <w:pPr>
        <w:ind w:firstLine="709"/>
        <w:jc w:val="both"/>
        <w:rPr>
          <w:rFonts w:ascii="Arial" w:hAnsi="Arial" w:cs="Arial"/>
          <w:color w:val="000000"/>
          <w:sz w:val="24"/>
          <w:szCs w:val="24"/>
          <w:lang w:val="ru-RU"/>
        </w:rPr>
      </w:pPr>
      <w:r w:rsidRPr="00AC33CA">
        <w:rPr>
          <w:rFonts w:ascii="Arial" w:hAnsi="Arial" w:cs="Arial"/>
          <w:sz w:val="24"/>
          <w:szCs w:val="24"/>
          <w:lang w:val="ru-RU"/>
        </w:rPr>
        <w:t>«</w:t>
      </w:r>
      <w:r w:rsidRPr="00AC33CA">
        <w:rPr>
          <w:rFonts w:ascii="Arial" w:hAnsi="Arial" w:cs="Arial"/>
          <w:color w:val="000000"/>
          <w:sz w:val="24"/>
          <w:szCs w:val="24"/>
          <w:lang w:val="ru-RU"/>
        </w:rPr>
        <w:t xml:space="preserve">9) поручение </w:t>
      </w:r>
      <w:r w:rsidRPr="00EE6655">
        <w:rPr>
          <w:rFonts w:ascii="Arial" w:hAnsi="Arial" w:cs="Arial"/>
          <w:color w:val="000000"/>
          <w:sz w:val="24"/>
          <w:szCs w:val="24"/>
          <w:lang w:val="ru-RU"/>
        </w:rPr>
        <w:t>правовому отделу Администрации Колпашевского района о подготовке проектов договоров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r w:rsidRPr="00EE6655">
        <w:rPr>
          <w:rFonts w:ascii="Arial" w:hAnsi="Arial" w:cs="Arial"/>
          <w:bCs/>
          <w:color w:val="000000"/>
          <w:sz w:val="24"/>
          <w:szCs w:val="24"/>
          <w:lang w:val="ru-RU"/>
        </w:rPr>
        <w:t xml:space="preserve"> проекта муниципальной гарантии</w:t>
      </w:r>
      <w:proofErr w:type="gramStart"/>
      <w:r w:rsidRPr="00EE6655">
        <w:rPr>
          <w:rFonts w:ascii="Arial" w:hAnsi="Arial" w:cs="Arial"/>
          <w:color w:val="000000"/>
          <w:sz w:val="24"/>
          <w:szCs w:val="24"/>
          <w:lang w:val="ru-RU"/>
        </w:rPr>
        <w:t>.»;</w:t>
      </w:r>
      <w:proofErr w:type="gramEnd"/>
    </w:p>
    <w:p w:rsidR="00EE6655" w:rsidRPr="00B462F8" w:rsidRDefault="00AC33CA" w:rsidP="00AC33CA">
      <w:pPr>
        <w:ind w:firstLine="709"/>
        <w:jc w:val="both"/>
        <w:rPr>
          <w:rFonts w:ascii="Arial" w:hAnsi="Arial" w:cs="Arial"/>
          <w:sz w:val="24"/>
          <w:szCs w:val="24"/>
          <w:lang w:val="ru-RU"/>
        </w:rPr>
      </w:pPr>
      <w:r w:rsidRPr="00B462F8">
        <w:rPr>
          <w:rFonts w:ascii="Arial" w:hAnsi="Arial" w:cs="Arial"/>
          <w:sz w:val="24"/>
          <w:szCs w:val="24"/>
          <w:lang w:val="ru-RU"/>
        </w:rPr>
        <w:t>4)</w:t>
      </w:r>
      <w:r w:rsidR="002A4359" w:rsidRPr="00B462F8">
        <w:rPr>
          <w:rFonts w:ascii="Arial" w:hAnsi="Arial" w:cs="Arial"/>
          <w:sz w:val="24"/>
          <w:szCs w:val="24"/>
          <w:lang w:val="ru-RU"/>
        </w:rPr>
        <w:t xml:space="preserve"> пункт 3.1</w:t>
      </w:r>
      <w:r w:rsidRPr="00B462F8">
        <w:rPr>
          <w:rFonts w:ascii="Arial" w:hAnsi="Arial" w:cs="Arial"/>
          <w:sz w:val="24"/>
          <w:szCs w:val="24"/>
          <w:lang w:val="ru-RU"/>
        </w:rPr>
        <w:t>1</w:t>
      </w:r>
      <w:r w:rsidR="002A4359" w:rsidRPr="00B462F8">
        <w:rPr>
          <w:rFonts w:ascii="Arial" w:hAnsi="Arial" w:cs="Arial"/>
          <w:sz w:val="24"/>
          <w:szCs w:val="24"/>
          <w:lang w:val="ru-RU"/>
        </w:rPr>
        <w:t xml:space="preserve"> дополнить</w:t>
      </w:r>
      <w:r w:rsidRPr="00B462F8">
        <w:rPr>
          <w:rFonts w:ascii="Arial" w:hAnsi="Arial" w:cs="Arial"/>
          <w:sz w:val="24"/>
          <w:szCs w:val="24"/>
          <w:lang w:val="ru-RU"/>
        </w:rPr>
        <w:t xml:space="preserve"> подпунктом </w:t>
      </w:r>
      <w:r w:rsidR="00EE6655" w:rsidRPr="00B462F8">
        <w:rPr>
          <w:rFonts w:ascii="Arial" w:hAnsi="Arial" w:cs="Arial"/>
          <w:sz w:val="24"/>
          <w:szCs w:val="24"/>
          <w:lang w:val="ru-RU"/>
        </w:rPr>
        <w:t>17 следующего содержания:</w:t>
      </w:r>
    </w:p>
    <w:p w:rsidR="002A4359" w:rsidRPr="00EE6655" w:rsidRDefault="00EE6655" w:rsidP="00EE6655">
      <w:pPr>
        <w:ind w:firstLine="709"/>
        <w:jc w:val="both"/>
        <w:rPr>
          <w:rFonts w:ascii="Arial" w:hAnsi="Arial" w:cs="Arial"/>
          <w:color w:val="000000"/>
          <w:sz w:val="24"/>
          <w:szCs w:val="24"/>
          <w:lang w:val="ru-RU"/>
        </w:rPr>
      </w:pPr>
      <w:r w:rsidRPr="00EE6655">
        <w:rPr>
          <w:rFonts w:ascii="Arial" w:hAnsi="Arial" w:cs="Arial"/>
          <w:sz w:val="24"/>
          <w:szCs w:val="24"/>
          <w:lang w:val="ru-RU"/>
        </w:rPr>
        <w:lastRenderedPageBreak/>
        <w:t xml:space="preserve">«17. </w:t>
      </w:r>
      <w:r w:rsidRPr="00EE6655">
        <w:rPr>
          <w:rFonts w:ascii="Arial" w:hAnsi="Arial" w:cs="Arial"/>
          <w:color w:val="000000"/>
          <w:sz w:val="24"/>
          <w:szCs w:val="24"/>
          <w:lang w:val="ru-RU"/>
        </w:rPr>
        <w:t>О</w:t>
      </w:r>
      <w:r w:rsidR="002A4359" w:rsidRPr="00EE6655">
        <w:rPr>
          <w:rFonts w:ascii="Arial" w:hAnsi="Arial" w:cs="Arial"/>
          <w:color w:val="000000"/>
          <w:sz w:val="24"/>
          <w:szCs w:val="24"/>
          <w:lang w:val="ru-RU"/>
        </w:rPr>
        <w:t xml:space="preserve">бязательства принципала представлять в УФЭП </w:t>
      </w:r>
      <w:r w:rsidRPr="00EE6655">
        <w:rPr>
          <w:rFonts w:ascii="Arial" w:hAnsi="Arial" w:cs="Arial"/>
          <w:color w:val="000000"/>
          <w:sz w:val="24"/>
          <w:szCs w:val="24"/>
          <w:lang w:val="ru-RU"/>
        </w:rPr>
        <w:t>отч</w:t>
      </w:r>
      <w:r w:rsidR="00073992">
        <w:rPr>
          <w:rFonts w:ascii="Arial" w:hAnsi="Arial" w:cs="Arial"/>
          <w:color w:val="000000"/>
          <w:sz w:val="24"/>
          <w:szCs w:val="24"/>
          <w:lang w:val="ru-RU"/>
        </w:rPr>
        <w:t>ё</w:t>
      </w:r>
      <w:r w:rsidRPr="00EE6655">
        <w:rPr>
          <w:rFonts w:ascii="Arial" w:hAnsi="Arial" w:cs="Arial"/>
          <w:color w:val="000000"/>
          <w:sz w:val="24"/>
          <w:szCs w:val="24"/>
          <w:lang w:val="ru-RU"/>
        </w:rPr>
        <w:t xml:space="preserve">т </w:t>
      </w:r>
      <w:r w:rsidRPr="00EE6655">
        <w:rPr>
          <w:rFonts w:ascii="Arial" w:hAnsi="Arial" w:cs="Arial"/>
          <w:sz w:val="24"/>
          <w:szCs w:val="24"/>
          <w:lang w:val="ru-RU"/>
        </w:rPr>
        <w:t>о совершении операций, связанных с возникновением, обслуживанием и погашением долгового обязательства,</w:t>
      </w:r>
      <w:r w:rsidR="002A4359" w:rsidRPr="00EE6655">
        <w:rPr>
          <w:rFonts w:ascii="Arial" w:hAnsi="Arial" w:cs="Arial"/>
          <w:color w:val="000000"/>
          <w:sz w:val="24"/>
          <w:szCs w:val="24"/>
          <w:lang w:val="ru-RU"/>
        </w:rPr>
        <w:t xml:space="preserve"> обеспеченн</w:t>
      </w:r>
      <w:r w:rsidRPr="00EE6655">
        <w:rPr>
          <w:rFonts w:ascii="Arial" w:hAnsi="Arial" w:cs="Arial"/>
          <w:color w:val="000000"/>
          <w:sz w:val="24"/>
          <w:szCs w:val="24"/>
          <w:lang w:val="ru-RU"/>
        </w:rPr>
        <w:t>ого</w:t>
      </w:r>
      <w:r w:rsidR="002A4359" w:rsidRPr="00EE6655">
        <w:rPr>
          <w:rFonts w:ascii="Arial" w:hAnsi="Arial" w:cs="Arial"/>
          <w:color w:val="000000"/>
          <w:sz w:val="24"/>
          <w:szCs w:val="24"/>
          <w:lang w:val="ru-RU"/>
        </w:rPr>
        <w:t xml:space="preserve"> </w:t>
      </w:r>
      <w:r w:rsidRPr="00EE6655">
        <w:rPr>
          <w:rFonts w:ascii="Arial" w:hAnsi="Arial" w:cs="Arial"/>
          <w:color w:val="000000"/>
          <w:sz w:val="24"/>
          <w:szCs w:val="24"/>
          <w:lang w:val="ru-RU"/>
        </w:rPr>
        <w:t>муниципальной гарантией</w:t>
      </w:r>
      <w:proofErr w:type="gramStart"/>
      <w:r w:rsidR="00781656">
        <w:rPr>
          <w:rFonts w:ascii="Arial" w:hAnsi="Arial" w:cs="Arial"/>
          <w:color w:val="000000"/>
          <w:sz w:val="24"/>
          <w:szCs w:val="24"/>
          <w:lang w:val="ru-RU"/>
        </w:rPr>
        <w:t>.</w:t>
      </w:r>
      <w:r w:rsidRPr="00EE6655">
        <w:rPr>
          <w:rFonts w:ascii="Arial" w:hAnsi="Arial" w:cs="Arial"/>
          <w:color w:val="000000"/>
          <w:sz w:val="24"/>
          <w:szCs w:val="24"/>
          <w:lang w:val="ru-RU"/>
        </w:rPr>
        <w:t>»</w:t>
      </w:r>
      <w:r w:rsidR="002A4359" w:rsidRPr="00EE6655">
        <w:rPr>
          <w:rFonts w:ascii="Arial" w:hAnsi="Arial" w:cs="Arial"/>
          <w:color w:val="000000"/>
          <w:sz w:val="24"/>
          <w:szCs w:val="24"/>
          <w:lang w:val="ru-RU"/>
        </w:rPr>
        <w:t>;</w:t>
      </w:r>
    </w:p>
    <w:p w:rsidR="00EC3A87" w:rsidRPr="00EE6655" w:rsidRDefault="00073992" w:rsidP="00EC3A87">
      <w:pPr>
        <w:ind w:firstLine="709"/>
        <w:jc w:val="both"/>
        <w:rPr>
          <w:rFonts w:ascii="Arial" w:hAnsi="Arial" w:cs="Arial"/>
          <w:i/>
          <w:sz w:val="24"/>
          <w:szCs w:val="24"/>
          <w:lang w:val="ru-RU"/>
        </w:rPr>
      </w:pPr>
      <w:proofErr w:type="gramEnd"/>
      <w:r>
        <w:rPr>
          <w:rFonts w:ascii="Arial" w:hAnsi="Arial" w:cs="Arial"/>
          <w:sz w:val="24"/>
          <w:szCs w:val="24"/>
          <w:lang w:val="ru-RU"/>
        </w:rPr>
        <w:t>5</w:t>
      </w:r>
      <w:r w:rsidR="00E64625" w:rsidRPr="00EE6655">
        <w:rPr>
          <w:rFonts w:ascii="Arial" w:hAnsi="Arial" w:cs="Arial"/>
          <w:sz w:val="24"/>
          <w:szCs w:val="24"/>
          <w:lang w:val="ru-RU"/>
        </w:rPr>
        <w:t>)</w:t>
      </w:r>
      <w:r w:rsidR="00EC3A87" w:rsidRPr="00EE6655">
        <w:rPr>
          <w:rFonts w:ascii="Arial" w:hAnsi="Arial" w:cs="Arial"/>
          <w:sz w:val="24"/>
          <w:szCs w:val="24"/>
          <w:lang w:val="ru-RU"/>
        </w:rPr>
        <w:t xml:space="preserve"> пункт 5.1 изложить в следующей редакции:</w:t>
      </w:r>
      <w:r w:rsidR="00EC3A87" w:rsidRPr="00EE6655">
        <w:rPr>
          <w:rFonts w:ascii="Arial" w:hAnsi="Arial" w:cs="Arial"/>
          <w:i/>
          <w:sz w:val="24"/>
          <w:szCs w:val="24"/>
          <w:lang w:val="ru-RU"/>
        </w:rPr>
        <w:t xml:space="preserve">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 xml:space="preserve">«5.1. </w:t>
      </w:r>
      <w:proofErr w:type="gramStart"/>
      <w:r w:rsidRPr="004470ED">
        <w:rPr>
          <w:rFonts w:ascii="Arial" w:hAnsi="Arial" w:cs="Arial"/>
          <w:sz w:val="24"/>
          <w:szCs w:val="24"/>
          <w:lang w:val="ru-RU"/>
        </w:rPr>
        <w:t>УФЭП вед</w:t>
      </w:r>
      <w:r w:rsidR="00073992">
        <w:rPr>
          <w:rFonts w:ascii="Arial" w:hAnsi="Arial" w:cs="Arial"/>
          <w:sz w:val="24"/>
          <w:szCs w:val="24"/>
          <w:lang w:val="ru-RU"/>
        </w:rPr>
        <w:t>ё</w:t>
      </w:r>
      <w:r w:rsidRPr="004470ED">
        <w:rPr>
          <w:rFonts w:ascii="Arial" w:hAnsi="Arial" w:cs="Arial"/>
          <w:sz w:val="24"/>
          <w:szCs w:val="24"/>
          <w:lang w:val="ru-RU"/>
        </w:rPr>
        <w:t>т муниципальную долговую книгу, в том числе вед</w:t>
      </w:r>
      <w:r w:rsidR="00073992">
        <w:rPr>
          <w:rFonts w:ascii="Arial" w:hAnsi="Arial" w:cs="Arial"/>
          <w:sz w:val="24"/>
          <w:szCs w:val="24"/>
          <w:lang w:val="ru-RU"/>
        </w:rPr>
        <w:t>ё</w:t>
      </w:r>
      <w:r w:rsidRPr="004470ED">
        <w:rPr>
          <w:rFonts w:ascii="Arial" w:hAnsi="Arial" w:cs="Arial"/>
          <w:sz w:val="24"/>
          <w:szCs w:val="24"/>
          <w:lang w:val="ru-RU"/>
        </w:rPr>
        <w:t>т уч</w:t>
      </w:r>
      <w:r w:rsidR="00073992">
        <w:rPr>
          <w:rFonts w:ascii="Arial" w:hAnsi="Arial" w:cs="Arial"/>
          <w:sz w:val="24"/>
          <w:szCs w:val="24"/>
          <w:lang w:val="ru-RU"/>
        </w:rPr>
        <w:t>ё</w:t>
      </w:r>
      <w:r w:rsidRPr="004470ED">
        <w:rPr>
          <w:rFonts w:ascii="Arial" w:hAnsi="Arial" w:cs="Arial"/>
          <w:sz w:val="24"/>
          <w:szCs w:val="24"/>
          <w:lang w:val="ru-RU"/>
        </w:rPr>
        <w:t xml:space="preserve">т выданных </w:t>
      </w:r>
      <w:r w:rsidR="00A22CAA" w:rsidRPr="004470ED">
        <w:rPr>
          <w:rFonts w:ascii="Arial" w:hAnsi="Arial" w:cs="Arial"/>
          <w:sz w:val="24"/>
          <w:szCs w:val="24"/>
          <w:lang w:val="ru-RU"/>
        </w:rPr>
        <w:t xml:space="preserve">муниципальных </w:t>
      </w:r>
      <w:r w:rsidRPr="004470ED">
        <w:rPr>
          <w:rFonts w:ascii="Arial" w:hAnsi="Arial" w:cs="Arial"/>
          <w:sz w:val="24"/>
          <w:szCs w:val="24"/>
          <w:lang w:val="ru-RU"/>
        </w:rPr>
        <w:t>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w:t>
      </w:r>
      <w:r w:rsidR="00A22CAA" w:rsidRPr="004470ED">
        <w:rPr>
          <w:rFonts w:ascii="Arial" w:hAnsi="Arial" w:cs="Arial"/>
          <w:sz w:val="24"/>
          <w:szCs w:val="24"/>
          <w:lang w:val="ru-RU"/>
        </w:rPr>
        <w:t xml:space="preserve"> муниципальными</w:t>
      </w:r>
      <w:r w:rsidRPr="004470ED">
        <w:rPr>
          <w:rFonts w:ascii="Arial" w:hAnsi="Arial" w:cs="Arial"/>
          <w:sz w:val="24"/>
          <w:szCs w:val="24"/>
          <w:lang w:val="ru-RU"/>
        </w:rPr>
        <w:t xml:space="preserve"> гарантиями, прекращения по иным основаниям в полном объ</w:t>
      </w:r>
      <w:r w:rsidR="00073992">
        <w:rPr>
          <w:rFonts w:ascii="Arial" w:hAnsi="Arial" w:cs="Arial"/>
          <w:sz w:val="24"/>
          <w:szCs w:val="24"/>
          <w:lang w:val="ru-RU"/>
        </w:rPr>
        <w:t>ё</w:t>
      </w:r>
      <w:r w:rsidRPr="004470ED">
        <w:rPr>
          <w:rFonts w:ascii="Arial" w:hAnsi="Arial" w:cs="Arial"/>
          <w:sz w:val="24"/>
          <w:szCs w:val="24"/>
          <w:lang w:val="ru-RU"/>
        </w:rPr>
        <w:t xml:space="preserve">ме или в какой-либо части обязательств принципалов, обеспеченных </w:t>
      </w:r>
      <w:r w:rsidR="00A22CAA" w:rsidRPr="004470ED">
        <w:rPr>
          <w:rFonts w:ascii="Arial" w:hAnsi="Arial" w:cs="Arial"/>
          <w:sz w:val="24"/>
          <w:szCs w:val="24"/>
          <w:lang w:val="ru-RU"/>
        </w:rPr>
        <w:t xml:space="preserve">муниципальными </w:t>
      </w:r>
      <w:r w:rsidRPr="004470ED">
        <w:rPr>
          <w:rFonts w:ascii="Arial" w:hAnsi="Arial" w:cs="Arial"/>
          <w:sz w:val="24"/>
          <w:szCs w:val="24"/>
          <w:lang w:val="ru-RU"/>
        </w:rPr>
        <w:t>гарантиями, осуществления гарантом платежей по выданным</w:t>
      </w:r>
      <w:proofErr w:type="gramEnd"/>
      <w:r w:rsidRPr="004470ED">
        <w:rPr>
          <w:rFonts w:ascii="Arial" w:hAnsi="Arial" w:cs="Arial"/>
          <w:sz w:val="24"/>
          <w:szCs w:val="24"/>
          <w:lang w:val="ru-RU"/>
        </w:rPr>
        <w:t xml:space="preserve"> гарантиям, а также в иных случаях, установлен</w:t>
      </w:r>
      <w:r w:rsidR="00E64625">
        <w:rPr>
          <w:rFonts w:ascii="Arial" w:hAnsi="Arial" w:cs="Arial"/>
          <w:sz w:val="24"/>
          <w:szCs w:val="24"/>
          <w:lang w:val="ru-RU"/>
        </w:rPr>
        <w:t>ных муниципальными гарантиями</w:t>
      </w:r>
      <w:proofErr w:type="gramStart"/>
      <w:r w:rsidR="00E64625">
        <w:rPr>
          <w:rFonts w:ascii="Arial" w:hAnsi="Arial" w:cs="Arial"/>
          <w:sz w:val="24"/>
          <w:szCs w:val="24"/>
          <w:lang w:val="ru-RU"/>
        </w:rPr>
        <w:t>.»;</w:t>
      </w:r>
      <w:proofErr w:type="gramEnd"/>
    </w:p>
    <w:p w:rsidR="00EC3A87" w:rsidRPr="004470ED" w:rsidRDefault="00073992" w:rsidP="00EC3A87">
      <w:pPr>
        <w:ind w:firstLine="709"/>
        <w:jc w:val="both"/>
        <w:rPr>
          <w:rFonts w:ascii="Arial" w:hAnsi="Arial" w:cs="Arial"/>
          <w:sz w:val="24"/>
          <w:szCs w:val="24"/>
          <w:lang w:val="ru-RU"/>
        </w:rPr>
      </w:pPr>
      <w:r>
        <w:rPr>
          <w:rFonts w:ascii="Arial" w:hAnsi="Arial" w:cs="Arial"/>
          <w:sz w:val="24"/>
          <w:szCs w:val="24"/>
          <w:lang w:val="ru-RU"/>
        </w:rPr>
        <w:t>6</w:t>
      </w:r>
      <w:r w:rsidR="00E64625">
        <w:rPr>
          <w:rFonts w:ascii="Arial" w:hAnsi="Arial" w:cs="Arial"/>
          <w:sz w:val="24"/>
          <w:szCs w:val="24"/>
          <w:lang w:val="ru-RU"/>
        </w:rPr>
        <w:t>)</w:t>
      </w:r>
      <w:r w:rsidR="00EC3A87" w:rsidRPr="004470ED">
        <w:rPr>
          <w:rFonts w:ascii="Arial" w:hAnsi="Arial" w:cs="Arial"/>
          <w:sz w:val="24"/>
          <w:szCs w:val="24"/>
          <w:lang w:val="ru-RU"/>
        </w:rPr>
        <w:t xml:space="preserve"> пункт 5.2 дополнить словами «в сумме фактически имеющихся у принципала обязательств, обеспеченных муниципальной гарантией, но не более</w:t>
      </w:r>
      <w:r w:rsidR="00E64625">
        <w:rPr>
          <w:rFonts w:ascii="Arial" w:hAnsi="Arial" w:cs="Arial"/>
          <w:sz w:val="24"/>
          <w:szCs w:val="24"/>
          <w:lang w:val="ru-RU"/>
        </w:rPr>
        <w:t xml:space="preserve"> суммы муниципальной гарантии</w:t>
      </w:r>
      <w:proofErr w:type="gramStart"/>
      <w:r w:rsidR="00781656">
        <w:rPr>
          <w:rFonts w:ascii="Arial" w:hAnsi="Arial" w:cs="Arial"/>
          <w:sz w:val="24"/>
          <w:szCs w:val="24"/>
          <w:lang w:val="ru-RU"/>
        </w:rPr>
        <w:t>.</w:t>
      </w:r>
      <w:r w:rsidR="00E64625">
        <w:rPr>
          <w:rFonts w:ascii="Arial" w:hAnsi="Arial" w:cs="Arial"/>
          <w:sz w:val="24"/>
          <w:szCs w:val="24"/>
          <w:lang w:val="ru-RU"/>
        </w:rPr>
        <w:t>»;</w:t>
      </w:r>
      <w:proofErr w:type="gramEnd"/>
    </w:p>
    <w:p w:rsidR="00EC3A87" w:rsidRPr="004470ED" w:rsidRDefault="00073992" w:rsidP="00EC3A87">
      <w:pPr>
        <w:ind w:firstLine="709"/>
        <w:jc w:val="both"/>
        <w:rPr>
          <w:rFonts w:ascii="Arial" w:hAnsi="Arial" w:cs="Arial"/>
          <w:sz w:val="24"/>
          <w:szCs w:val="24"/>
          <w:lang w:val="ru-RU"/>
        </w:rPr>
      </w:pPr>
      <w:r>
        <w:rPr>
          <w:rFonts w:ascii="Arial" w:hAnsi="Arial" w:cs="Arial"/>
          <w:sz w:val="24"/>
          <w:szCs w:val="24"/>
          <w:lang w:val="ru-RU"/>
        </w:rPr>
        <w:t>7</w:t>
      </w:r>
      <w:r w:rsidR="00E64625">
        <w:rPr>
          <w:rFonts w:ascii="Arial" w:hAnsi="Arial" w:cs="Arial"/>
          <w:sz w:val="24"/>
          <w:szCs w:val="24"/>
          <w:lang w:val="ru-RU"/>
        </w:rPr>
        <w:t>)</w:t>
      </w:r>
      <w:r w:rsidR="00EC3A87" w:rsidRPr="004470ED">
        <w:rPr>
          <w:rFonts w:ascii="Arial" w:hAnsi="Arial" w:cs="Arial"/>
          <w:sz w:val="24"/>
          <w:szCs w:val="24"/>
          <w:lang w:val="ru-RU"/>
        </w:rPr>
        <w:t xml:space="preserve"> абзац второй пункта 5.4 изложить в следующей редакции: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«Если исполнение гарантом муниципальной гарантии не вед</w:t>
      </w:r>
      <w:r w:rsidR="00073992">
        <w:rPr>
          <w:rFonts w:ascii="Arial" w:hAnsi="Arial" w:cs="Arial"/>
          <w:sz w:val="24"/>
          <w:szCs w:val="24"/>
          <w:lang w:val="ru-RU"/>
        </w:rPr>
        <w:t>ё</w:t>
      </w:r>
      <w:r w:rsidRPr="004470ED">
        <w:rPr>
          <w:rFonts w:ascii="Arial" w:hAnsi="Arial" w:cs="Arial"/>
          <w:sz w:val="24"/>
          <w:szCs w:val="24"/>
          <w:lang w:val="ru-RU"/>
        </w:rPr>
        <w:t>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 муниципального образования «Колпашевский район»</w:t>
      </w:r>
      <w:proofErr w:type="gramStart"/>
      <w:r w:rsidRPr="004470ED">
        <w:rPr>
          <w:rFonts w:ascii="Arial" w:hAnsi="Arial" w:cs="Arial"/>
          <w:sz w:val="24"/>
          <w:szCs w:val="24"/>
          <w:lang w:val="ru-RU"/>
        </w:rPr>
        <w:t>.»</w:t>
      </w:r>
      <w:proofErr w:type="gramEnd"/>
      <w:r w:rsidRPr="004470ED">
        <w:rPr>
          <w:rFonts w:ascii="Arial" w:hAnsi="Arial" w:cs="Arial"/>
          <w:sz w:val="24"/>
          <w:szCs w:val="24"/>
          <w:lang w:val="ru-RU"/>
        </w:rPr>
        <w:t>.</w:t>
      </w:r>
    </w:p>
    <w:p w:rsidR="00425281" w:rsidRPr="004470ED" w:rsidRDefault="00BF66AE" w:rsidP="00425281">
      <w:pPr>
        <w:tabs>
          <w:tab w:val="left" w:pos="993"/>
        </w:tabs>
        <w:ind w:firstLine="709"/>
        <w:jc w:val="both"/>
        <w:rPr>
          <w:rFonts w:ascii="Arial" w:hAnsi="Arial" w:cs="Arial"/>
          <w:sz w:val="24"/>
          <w:szCs w:val="24"/>
          <w:lang w:val="ru-RU"/>
        </w:rPr>
      </w:pPr>
      <w:r w:rsidRPr="004470ED">
        <w:rPr>
          <w:rFonts w:ascii="Arial" w:hAnsi="Arial" w:cs="Arial"/>
          <w:sz w:val="24"/>
          <w:szCs w:val="24"/>
          <w:lang w:val="ru-RU"/>
        </w:rPr>
        <w:t>2</w:t>
      </w:r>
      <w:r w:rsidR="00425281" w:rsidRPr="004470ED">
        <w:rPr>
          <w:rFonts w:ascii="Arial" w:hAnsi="Arial" w:cs="Arial"/>
          <w:sz w:val="24"/>
          <w:szCs w:val="24"/>
          <w:lang w:val="ru-RU"/>
        </w:rPr>
        <w:t xml:space="preserve">. Настоящее решение вступает в силу </w:t>
      </w:r>
      <w:proofErr w:type="gramStart"/>
      <w:r w:rsidR="00425281" w:rsidRPr="004470ED">
        <w:rPr>
          <w:rFonts w:ascii="Arial" w:hAnsi="Arial" w:cs="Arial"/>
          <w:sz w:val="24"/>
          <w:szCs w:val="24"/>
          <w:lang w:val="ru-RU"/>
        </w:rPr>
        <w:t>с</w:t>
      </w:r>
      <w:proofErr w:type="gramEnd"/>
      <w:r w:rsidR="00425281" w:rsidRPr="004470ED">
        <w:rPr>
          <w:rFonts w:ascii="Arial" w:hAnsi="Arial" w:cs="Arial"/>
          <w:sz w:val="24"/>
          <w:szCs w:val="24"/>
          <w:lang w:val="ru-RU"/>
        </w:rPr>
        <w:t xml:space="preserve"> даты его официального опубликования.</w:t>
      </w:r>
    </w:p>
    <w:p w:rsidR="00425281" w:rsidRPr="004470ED" w:rsidRDefault="00BF66AE" w:rsidP="00425281">
      <w:pPr>
        <w:tabs>
          <w:tab w:val="left" w:pos="993"/>
        </w:tabs>
        <w:ind w:firstLine="709"/>
        <w:jc w:val="both"/>
        <w:rPr>
          <w:rFonts w:ascii="Arial" w:hAnsi="Arial" w:cs="Arial"/>
          <w:sz w:val="24"/>
          <w:szCs w:val="24"/>
          <w:lang w:val="ru-RU"/>
        </w:rPr>
      </w:pPr>
      <w:r w:rsidRPr="004470ED">
        <w:rPr>
          <w:rFonts w:ascii="Arial" w:hAnsi="Arial" w:cs="Arial"/>
          <w:sz w:val="24"/>
          <w:szCs w:val="24"/>
          <w:lang w:val="ru-RU"/>
        </w:rPr>
        <w:t>3</w:t>
      </w:r>
      <w:r w:rsidR="00425281" w:rsidRPr="004470ED">
        <w:rPr>
          <w:rFonts w:ascii="Arial" w:hAnsi="Arial" w:cs="Arial"/>
          <w:sz w:val="24"/>
          <w:szCs w:val="24"/>
          <w:lang w:val="ru-RU"/>
        </w:rPr>
        <w:t>.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F32BE5" w:rsidRPr="008A3BC5" w:rsidRDefault="00F32BE5" w:rsidP="00CD291F">
      <w:pPr>
        <w:rPr>
          <w:rFonts w:ascii="Arial" w:hAnsi="Arial" w:cs="Arial"/>
          <w:sz w:val="24"/>
          <w:szCs w:val="24"/>
          <w:lang w:val="ru-RU"/>
        </w:rPr>
      </w:pPr>
    </w:p>
    <w:p w:rsidR="009E42BB" w:rsidRPr="008A3BC5" w:rsidRDefault="009E42BB" w:rsidP="00CD291F">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2B74DD" w:rsidRPr="008A3BC5" w:rsidTr="002C6C79">
        <w:trPr>
          <w:trHeight w:val="358"/>
        </w:trPr>
        <w:tc>
          <w:tcPr>
            <w:tcW w:w="4111" w:type="dxa"/>
          </w:tcPr>
          <w:p w:rsidR="002B74DD" w:rsidRPr="008A3BC5" w:rsidRDefault="00B63347" w:rsidP="00EC3A87">
            <w:pPr>
              <w:rPr>
                <w:rFonts w:ascii="Arial" w:hAnsi="Arial" w:cs="Arial"/>
                <w:sz w:val="24"/>
                <w:szCs w:val="24"/>
                <w:lang w:val="ru-RU"/>
              </w:rPr>
            </w:pPr>
            <w:r w:rsidRPr="008A3BC5">
              <w:rPr>
                <w:rFonts w:ascii="Arial" w:hAnsi="Arial" w:cs="Arial"/>
                <w:sz w:val="24"/>
                <w:szCs w:val="24"/>
                <w:lang w:val="ru-RU"/>
              </w:rPr>
              <w:t>Г</w:t>
            </w:r>
            <w:r w:rsidR="002B74DD" w:rsidRPr="008A3BC5">
              <w:rPr>
                <w:rFonts w:ascii="Arial" w:hAnsi="Arial" w:cs="Arial"/>
                <w:sz w:val="24"/>
                <w:szCs w:val="24"/>
                <w:lang w:val="ru-RU"/>
              </w:rPr>
              <w:t>лав</w:t>
            </w:r>
            <w:r w:rsidR="00EC3A87">
              <w:rPr>
                <w:rFonts w:ascii="Arial" w:hAnsi="Arial" w:cs="Arial"/>
                <w:sz w:val="24"/>
                <w:szCs w:val="24"/>
                <w:lang w:val="ru-RU"/>
              </w:rPr>
              <w:t>а</w:t>
            </w:r>
            <w:r w:rsidR="002B74DD" w:rsidRPr="008A3BC5">
              <w:rPr>
                <w:rFonts w:ascii="Arial" w:hAnsi="Arial" w:cs="Arial"/>
                <w:sz w:val="24"/>
                <w:szCs w:val="24"/>
                <w:lang w:val="ru-RU"/>
              </w:rPr>
              <w:t xml:space="preserve"> района</w:t>
            </w:r>
          </w:p>
        </w:tc>
        <w:tc>
          <w:tcPr>
            <w:tcW w:w="1843" w:type="dxa"/>
          </w:tcPr>
          <w:p w:rsidR="002B74DD" w:rsidRPr="008A3BC5" w:rsidRDefault="002B74DD" w:rsidP="002B74DD">
            <w:pPr>
              <w:rPr>
                <w:rFonts w:ascii="Arial" w:hAnsi="Arial" w:cs="Arial"/>
                <w:sz w:val="24"/>
                <w:szCs w:val="24"/>
                <w:lang w:val="ru-RU"/>
              </w:rPr>
            </w:pPr>
          </w:p>
        </w:tc>
        <w:tc>
          <w:tcPr>
            <w:tcW w:w="3695" w:type="dxa"/>
          </w:tcPr>
          <w:p w:rsidR="002B74DD" w:rsidRPr="008A3BC5" w:rsidRDefault="002B74DD" w:rsidP="0016278F">
            <w:pPr>
              <w:rPr>
                <w:rFonts w:ascii="Arial" w:hAnsi="Arial" w:cs="Arial"/>
                <w:sz w:val="24"/>
                <w:szCs w:val="24"/>
                <w:lang w:val="ru-RU"/>
              </w:rPr>
            </w:pPr>
            <w:r w:rsidRPr="008A3BC5">
              <w:rPr>
                <w:rFonts w:ascii="Arial" w:hAnsi="Arial" w:cs="Arial"/>
                <w:sz w:val="24"/>
                <w:szCs w:val="24"/>
                <w:lang w:val="ru-RU"/>
              </w:rPr>
              <w:t>Председатель Думы района</w:t>
            </w:r>
          </w:p>
        </w:tc>
      </w:tr>
      <w:tr w:rsidR="002B74DD" w:rsidRPr="008A3BC5" w:rsidTr="002C6C79">
        <w:trPr>
          <w:trHeight w:val="344"/>
        </w:trPr>
        <w:tc>
          <w:tcPr>
            <w:tcW w:w="4111" w:type="dxa"/>
          </w:tcPr>
          <w:p w:rsidR="002B74DD" w:rsidRPr="008A3BC5" w:rsidRDefault="002B74DD" w:rsidP="007B4042">
            <w:pPr>
              <w:rPr>
                <w:rFonts w:ascii="Arial" w:hAnsi="Arial" w:cs="Arial"/>
                <w:sz w:val="24"/>
                <w:szCs w:val="24"/>
                <w:lang w:val="ru-RU"/>
              </w:rPr>
            </w:pPr>
          </w:p>
          <w:p w:rsidR="002B74DD" w:rsidRPr="008A3BC5" w:rsidRDefault="002B74DD" w:rsidP="00EC3A87">
            <w:pPr>
              <w:rPr>
                <w:rFonts w:ascii="Arial" w:hAnsi="Arial" w:cs="Arial"/>
                <w:sz w:val="24"/>
                <w:szCs w:val="24"/>
                <w:lang w:val="ru-RU"/>
              </w:rPr>
            </w:pPr>
            <w:r w:rsidRPr="008A3BC5">
              <w:rPr>
                <w:rFonts w:ascii="Arial" w:hAnsi="Arial" w:cs="Arial"/>
                <w:sz w:val="24"/>
                <w:szCs w:val="24"/>
                <w:lang w:val="ru-RU"/>
              </w:rPr>
              <w:t>________________</w:t>
            </w:r>
            <w:r w:rsidR="00C529BF" w:rsidRPr="008A3BC5">
              <w:rPr>
                <w:rFonts w:ascii="Arial" w:hAnsi="Arial" w:cs="Arial"/>
                <w:sz w:val="24"/>
                <w:szCs w:val="24"/>
                <w:lang w:val="ru-RU"/>
              </w:rPr>
              <w:t xml:space="preserve"> </w:t>
            </w:r>
            <w:proofErr w:type="spellStart"/>
            <w:r w:rsidR="00FF312E">
              <w:rPr>
                <w:rFonts w:ascii="Arial" w:hAnsi="Arial" w:cs="Arial"/>
                <w:sz w:val="24"/>
                <w:szCs w:val="24"/>
                <w:lang w:val="ru-RU"/>
              </w:rPr>
              <w:t>А.</w:t>
            </w:r>
            <w:r w:rsidR="00EC3A87">
              <w:rPr>
                <w:rFonts w:ascii="Arial" w:hAnsi="Arial" w:cs="Arial"/>
                <w:sz w:val="24"/>
                <w:szCs w:val="24"/>
                <w:lang w:val="ru-RU"/>
              </w:rPr>
              <w:t>Ф</w:t>
            </w:r>
            <w:r w:rsidR="00FF312E">
              <w:rPr>
                <w:rFonts w:ascii="Arial" w:hAnsi="Arial" w:cs="Arial"/>
                <w:sz w:val="24"/>
                <w:szCs w:val="24"/>
                <w:lang w:val="ru-RU"/>
              </w:rPr>
              <w:t>.</w:t>
            </w:r>
            <w:r w:rsidR="00EC3A87">
              <w:rPr>
                <w:rFonts w:ascii="Arial" w:hAnsi="Arial" w:cs="Arial"/>
                <w:sz w:val="24"/>
                <w:szCs w:val="24"/>
                <w:lang w:val="ru-RU"/>
              </w:rPr>
              <w:t>Медных</w:t>
            </w:r>
            <w:proofErr w:type="spellEnd"/>
          </w:p>
        </w:tc>
        <w:tc>
          <w:tcPr>
            <w:tcW w:w="1843" w:type="dxa"/>
          </w:tcPr>
          <w:p w:rsidR="002B74DD" w:rsidRPr="008A3BC5" w:rsidRDefault="002B74DD">
            <w:pPr>
              <w:rPr>
                <w:rFonts w:ascii="Arial" w:hAnsi="Arial" w:cs="Arial"/>
                <w:sz w:val="24"/>
                <w:szCs w:val="24"/>
                <w:lang w:val="ru-RU"/>
              </w:rPr>
            </w:pPr>
          </w:p>
          <w:p w:rsidR="002B74DD" w:rsidRPr="008A3BC5" w:rsidRDefault="002B74DD" w:rsidP="002B74DD">
            <w:pPr>
              <w:rPr>
                <w:rFonts w:ascii="Arial" w:hAnsi="Arial" w:cs="Arial"/>
                <w:sz w:val="24"/>
                <w:szCs w:val="24"/>
                <w:lang w:val="ru-RU"/>
              </w:rPr>
            </w:pPr>
          </w:p>
        </w:tc>
        <w:tc>
          <w:tcPr>
            <w:tcW w:w="3695" w:type="dxa"/>
          </w:tcPr>
          <w:p w:rsidR="002B74DD" w:rsidRPr="008A3BC5" w:rsidRDefault="002B74DD" w:rsidP="002B74DD">
            <w:pPr>
              <w:tabs>
                <w:tab w:val="left" w:pos="916"/>
              </w:tabs>
              <w:rPr>
                <w:rFonts w:ascii="Arial" w:hAnsi="Arial" w:cs="Arial"/>
                <w:sz w:val="24"/>
                <w:szCs w:val="24"/>
                <w:lang w:val="ru-RU"/>
              </w:rPr>
            </w:pPr>
          </w:p>
          <w:p w:rsidR="002B74DD" w:rsidRPr="008A3BC5" w:rsidRDefault="002B74DD" w:rsidP="000514E5">
            <w:pPr>
              <w:jc w:val="right"/>
              <w:rPr>
                <w:rFonts w:ascii="Arial" w:hAnsi="Arial" w:cs="Arial"/>
                <w:sz w:val="24"/>
                <w:szCs w:val="24"/>
                <w:lang w:val="ru-RU"/>
              </w:rPr>
            </w:pPr>
            <w:r w:rsidRPr="008A3BC5">
              <w:rPr>
                <w:rFonts w:ascii="Arial" w:hAnsi="Arial" w:cs="Arial"/>
                <w:sz w:val="24"/>
                <w:szCs w:val="24"/>
                <w:lang w:val="ru-RU"/>
              </w:rPr>
              <w:t>__</w:t>
            </w:r>
            <w:r w:rsidR="0016278F" w:rsidRPr="008A3BC5">
              <w:rPr>
                <w:rFonts w:ascii="Arial" w:hAnsi="Arial" w:cs="Arial"/>
                <w:sz w:val="24"/>
                <w:szCs w:val="24"/>
                <w:lang w:val="ru-RU"/>
              </w:rPr>
              <w:t>__</w:t>
            </w:r>
            <w:r w:rsidRPr="008A3BC5">
              <w:rPr>
                <w:rFonts w:ascii="Arial" w:hAnsi="Arial" w:cs="Arial"/>
                <w:sz w:val="24"/>
                <w:szCs w:val="24"/>
                <w:lang w:val="ru-RU"/>
              </w:rPr>
              <w:t>__________</w:t>
            </w:r>
            <w:proofErr w:type="spellStart"/>
            <w:r w:rsidR="000514E5" w:rsidRPr="008A3BC5">
              <w:rPr>
                <w:rFonts w:ascii="Arial" w:hAnsi="Arial" w:cs="Arial"/>
                <w:sz w:val="24"/>
                <w:szCs w:val="24"/>
                <w:lang w:val="ru-RU"/>
              </w:rPr>
              <w:t>И.Г.Токарева</w:t>
            </w:r>
            <w:proofErr w:type="spellEnd"/>
          </w:p>
        </w:tc>
      </w:tr>
    </w:tbl>
    <w:p w:rsidR="009E42BB" w:rsidRPr="008A3BC5" w:rsidRDefault="009E42BB" w:rsidP="006E5435">
      <w:pPr>
        <w:rPr>
          <w:rFonts w:ascii="Arial" w:hAnsi="Arial" w:cs="Arial"/>
          <w:sz w:val="16"/>
          <w:szCs w:val="16"/>
          <w:lang w:val="ru-RU"/>
        </w:rPr>
      </w:pPr>
    </w:p>
    <w:p w:rsidR="00AD07BD" w:rsidRPr="008A3BC5" w:rsidRDefault="00AD07BD" w:rsidP="006E5435">
      <w:pPr>
        <w:rPr>
          <w:rFonts w:ascii="Arial" w:hAnsi="Arial" w:cs="Arial"/>
          <w:sz w:val="16"/>
          <w:szCs w:val="16"/>
          <w:lang w:val="ru-RU"/>
        </w:rPr>
      </w:pPr>
    </w:p>
    <w:p w:rsidR="00AD07BD" w:rsidRPr="008A3BC5" w:rsidRDefault="00AD07BD" w:rsidP="00AD07BD">
      <w:pPr>
        <w:jc w:val="both"/>
        <w:rPr>
          <w:rFonts w:ascii="Arial" w:hAnsi="Arial" w:cs="Arial"/>
          <w:lang w:val="ru-RU"/>
        </w:rPr>
      </w:pPr>
    </w:p>
    <w:sectPr w:rsidR="00AD07BD" w:rsidRPr="008A3BC5" w:rsidSect="00AB0F4D">
      <w:headerReference w:type="default" r:id="rId9"/>
      <w:footerReference w:type="default" r:id="rId10"/>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6B" w:rsidRDefault="0041736B" w:rsidP="00B24D9F">
      <w:r>
        <w:separator/>
      </w:r>
    </w:p>
  </w:endnote>
  <w:endnote w:type="continuationSeparator" w:id="0">
    <w:p w:rsidR="0041736B" w:rsidRDefault="0041736B" w:rsidP="00B2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F" w:rsidRDefault="00B24D9F">
    <w:pPr>
      <w:pStyle w:val="af0"/>
      <w:jc w:val="center"/>
      <w:rPr>
        <w:lang w:val="ru-RU"/>
      </w:rPr>
    </w:pPr>
  </w:p>
  <w:p w:rsidR="00B24D9F" w:rsidRDefault="00B24D9F" w:rsidP="00B24D9F">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6B" w:rsidRDefault="0041736B" w:rsidP="00B24D9F">
      <w:r>
        <w:separator/>
      </w:r>
    </w:p>
  </w:footnote>
  <w:footnote w:type="continuationSeparator" w:id="0">
    <w:p w:rsidR="0041736B" w:rsidRDefault="0041736B" w:rsidP="00B2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3" w:rsidRDefault="0041736B">
    <w:pPr>
      <w:pStyle w:val="ae"/>
      <w:jc w:val="center"/>
    </w:pPr>
    <w:r>
      <w:fldChar w:fldCharType="begin"/>
    </w:r>
    <w:r>
      <w:instrText>PAGE   \* MERGEFORMAT</w:instrText>
    </w:r>
    <w:r>
      <w:fldChar w:fldCharType="separate"/>
    </w:r>
    <w:r w:rsidR="00073992" w:rsidRPr="00073992">
      <w:rPr>
        <w:noProof/>
        <w:lang w:val="ru-RU"/>
      </w:rPr>
      <w:t>2</w:t>
    </w:r>
    <w:r>
      <w:rPr>
        <w:noProof/>
        <w:lang w:val="ru-RU"/>
      </w:rPr>
      <w:fldChar w:fldCharType="end"/>
    </w:r>
  </w:p>
  <w:p w:rsidR="00912CC3" w:rsidRDefault="00912CC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CB"/>
    <w:multiLevelType w:val="hybridMultilevel"/>
    <w:tmpl w:val="50F63C94"/>
    <w:lvl w:ilvl="0" w:tplc="E6BEAEB6">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D7CFF"/>
    <w:multiLevelType w:val="hybridMultilevel"/>
    <w:tmpl w:val="3170F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B6CF6"/>
    <w:multiLevelType w:val="hybridMultilevel"/>
    <w:tmpl w:val="2A66E606"/>
    <w:lvl w:ilvl="0" w:tplc="A8B00E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65F98"/>
    <w:multiLevelType w:val="hybridMultilevel"/>
    <w:tmpl w:val="94C84B0A"/>
    <w:lvl w:ilvl="0" w:tplc="7AC0911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B524A1"/>
    <w:multiLevelType w:val="multilevel"/>
    <w:tmpl w:val="F0823D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902118"/>
    <w:multiLevelType w:val="hybridMultilevel"/>
    <w:tmpl w:val="A1E665BA"/>
    <w:lvl w:ilvl="0" w:tplc="5ED445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C9484A"/>
    <w:multiLevelType w:val="hybridMultilevel"/>
    <w:tmpl w:val="F9EC575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
    <w:nsid w:val="109603C6"/>
    <w:multiLevelType w:val="hybridMultilevel"/>
    <w:tmpl w:val="76DE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C2DA4"/>
    <w:multiLevelType w:val="hybridMultilevel"/>
    <w:tmpl w:val="829AE2FC"/>
    <w:lvl w:ilvl="0" w:tplc="F828A424">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156B2"/>
    <w:multiLevelType w:val="multilevel"/>
    <w:tmpl w:val="54722E74"/>
    <w:lvl w:ilvl="0">
      <w:start w:val="1"/>
      <w:numFmt w:val="decimal"/>
      <w:lvlText w:val="%1."/>
      <w:lvlJc w:val="left"/>
      <w:pPr>
        <w:tabs>
          <w:tab w:val="num" w:pos="570"/>
        </w:tabs>
        <w:ind w:left="570" w:hanging="570"/>
      </w:pPr>
      <w:rPr>
        <w:rFonts w:ascii="Times New Roman" w:hAnsi="Times New Roman" w:hint="default"/>
        <w:sz w:val="28"/>
      </w:rPr>
    </w:lvl>
    <w:lvl w:ilvl="1">
      <w:start w:val="1"/>
      <w:numFmt w:val="decimal"/>
      <w:lvlText w:val="%1.%2."/>
      <w:lvlJc w:val="left"/>
      <w:pPr>
        <w:tabs>
          <w:tab w:val="num" w:pos="720"/>
        </w:tabs>
        <w:ind w:left="720" w:hanging="720"/>
      </w:pPr>
      <w:rPr>
        <w:rFonts w:ascii="Times New Roman" w:hAnsi="Times New Roman" w:hint="default"/>
        <w:sz w:val="28"/>
      </w:rPr>
    </w:lvl>
    <w:lvl w:ilvl="2">
      <w:start w:val="1"/>
      <w:numFmt w:val="decimal"/>
      <w:lvlText w:val="%1.%2.%3."/>
      <w:lvlJc w:val="left"/>
      <w:pPr>
        <w:tabs>
          <w:tab w:val="num" w:pos="720"/>
        </w:tabs>
        <w:ind w:left="720" w:hanging="720"/>
      </w:pPr>
      <w:rPr>
        <w:rFonts w:ascii="Times New Roman" w:hAnsi="Times New Roman" w:hint="default"/>
        <w:sz w:val="28"/>
      </w:rPr>
    </w:lvl>
    <w:lvl w:ilvl="3">
      <w:start w:val="1"/>
      <w:numFmt w:val="decimal"/>
      <w:lvlText w:val="%1.%2.%3.%4."/>
      <w:lvlJc w:val="left"/>
      <w:pPr>
        <w:tabs>
          <w:tab w:val="num" w:pos="1080"/>
        </w:tabs>
        <w:ind w:left="1080" w:hanging="1080"/>
      </w:pPr>
      <w:rPr>
        <w:rFonts w:ascii="Times New Roman" w:hAnsi="Times New Roman" w:hint="default"/>
        <w:sz w:val="28"/>
      </w:rPr>
    </w:lvl>
    <w:lvl w:ilvl="4">
      <w:start w:val="1"/>
      <w:numFmt w:val="decimal"/>
      <w:lvlText w:val="%1.%2.%3.%4.%5."/>
      <w:lvlJc w:val="left"/>
      <w:pPr>
        <w:tabs>
          <w:tab w:val="num" w:pos="1080"/>
        </w:tabs>
        <w:ind w:left="1080" w:hanging="1080"/>
      </w:pPr>
      <w:rPr>
        <w:rFonts w:ascii="Times New Roman" w:hAnsi="Times New Roman" w:hint="default"/>
        <w:sz w:val="28"/>
      </w:rPr>
    </w:lvl>
    <w:lvl w:ilvl="5">
      <w:start w:val="1"/>
      <w:numFmt w:val="decimal"/>
      <w:lvlText w:val="%1.%2.%3.%4.%5.%6."/>
      <w:lvlJc w:val="left"/>
      <w:pPr>
        <w:tabs>
          <w:tab w:val="num" w:pos="1440"/>
        </w:tabs>
        <w:ind w:left="1440" w:hanging="1440"/>
      </w:pPr>
      <w:rPr>
        <w:rFonts w:ascii="Times New Roman" w:hAnsi="Times New Roman" w:hint="default"/>
        <w:sz w:val="28"/>
      </w:rPr>
    </w:lvl>
    <w:lvl w:ilvl="6">
      <w:start w:val="1"/>
      <w:numFmt w:val="decimal"/>
      <w:lvlText w:val="%1.%2.%3.%4.%5.%6.%7."/>
      <w:lvlJc w:val="left"/>
      <w:pPr>
        <w:tabs>
          <w:tab w:val="num" w:pos="1800"/>
        </w:tabs>
        <w:ind w:left="1800" w:hanging="1800"/>
      </w:pPr>
      <w:rPr>
        <w:rFonts w:ascii="Times New Roman" w:hAnsi="Times New Roman" w:hint="default"/>
        <w:sz w:val="28"/>
      </w:rPr>
    </w:lvl>
    <w:lvl w:ilvl="7">
      <w:start w:val="1"/>
      <w:numFmt w:val="decimal"/>
      <w:lvlText w:val="%1.%2.%3.%4.%5.%6.%7.%8."/>
      <w:lvlJc w:val="left"/>
      <w:pPr>
        <w:tabs>
          <w:tab w:val="num" w:pos="1800"/>
        </w:tabs>
        <w:ind w:left="1800" w:hanging="1800"/>
      </w:pPr>
      <w:rPr>
        <w:rFonts w:ascii="Times New Roman" w:hAnsi="Times New Roman" w:hint="default"/>
        <w:sz w:val="28"/>
      </w:rPr>
    </w:lvl>
    <w:lvl w:ilvl="8">
      <w:start w:val="1"/>
      <w:numFmt w:val="decimal"/>
      <w:lvlText w:val="%1.%2.%3.%4.%5.%6.%7.%8.%9."/>
      <w:lvlJc w:val="left"/>
      <w:pPr>
        <w:tabs>
          <w:tab w:val="num" w:pos="2160"/>
        </w:tabs>
        <w:ind w:left="2160" w:hanging="2160"/>
      </w:pPr>
      <w:rPr>
        <w:rFonts w:ascii="Times New Roman" w:hAnsi="Times New Roman" w:hint="default"/>
        <w:sz w:val="28"/>
      </w:rPr>
    </w:lvl>
  </w:abstractNum>
  <w:abstractNum w:abstractNumId="10">
    <w:nsid w:val="1F65272B"/>
    <w:multiLevelType w:val="hybridMultilevel"/>
    <w:tmpl w:val="8FF2C276"/>
    <w:lvl w:ilvl="0" w:tplc="51E661B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0824992"/>
    <w:multiLevelType w:val="hybridMultilevel"/>
    <w:tmpl w:val="76DEC5D6"/>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A166ED"/>
    <w:multiLevelType w:val="hybridMultilevel"/>
    <w:tmpl w:val="AF70E20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FD2AA9"/>
    <w:multiLevelType w:val="multilevel"/>
    <w:tmpl w:val="80908D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69860D1"/>
    <w:multiLevelType w:val="hybridMultilevel"/>
    <w:tmpl w:val="BFBE6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907524"/>
    <w:multiLevelType w:val="hybridMultilevel"/>
    <w:tmpl w:val="22F42BEE"/>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DC2C4B"/>
    <w:multiLevelType w:val="multilevel"/>
    <w:tmpl w:val="EDA8D22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70555F"/>
    <w:multiLevelType w:val="hybridMultilevel"/>
    <w:tmpl w:val="DA6AC4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2B2526"/>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870235"/>
    <w:multiLevelType w:val="hybridMultilevel"/>
    <w:tmpl w:val="0C28B9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980"/>
        </w:tabs>
        <w:ind w:left="1980" w:hanging="90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DE3D49"/>
    <w:multiLevelType w:val="hybridMultilevel"/>
    <w:tmpl w:val="7C78A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C5799A"/>
    <w:multiLevelType w:val="hybridMultilevel"/>
    <w:tmpl w:val="A956BA94"/>
    <w:lvl w:ilvl="0" w:tplc="351E4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2F3941"/>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695D72"/>
    <w:multiLevelType w:val="hybridMultilevel"/>
    <w:tmpl w:val="08DACE08"/>
    <w:lvl w:ilvl="0" w:tplc="51408384">
      <w:start w:val="3"/>
      <w:numFmt w:val="bullet"/>
      <w:lvlText w:val="-"/>
      <w:lvlJc w:val="left"/>
      <w:pPr>
        <w:tabs>
          <w:tab w:val="num" w:pos="2070"/>
        </w:tabs>
        <w:ind w:left="2070" w:hanging="1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9110438"/>
    <w:multiLevelType w:val="hybridMultilevel"/>
    <w:tmpl w:val="1ED2C81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AD2509"/>
    <w:multiLevelType w:val="hybridMultilevel"/>
    <w:tmpl w:val="2506B0A6"/>
    <w:lvl w:ilvl="0" w:tplc="04190001">
      <w:start w:val="1"/>
      <w:numFmt w:val="bullet"/>
      <w:lvlText w:val=""/>
      <w:lvlJc w:val="left"/>
      <w:pPr>
        <w:tabs>
          <w:tab w:val="num" w:pos="720"/>
        </w:tabs>
        <w:ind w:left="720" w:hanging="360"/>
      </w:pPr>
      <w:rPr>
        <w:rFonts w:ascii="Symbol" w:hAnsi="Symbol" w:hint="default"/>
      </w:rPr>
    </w:lvl>
    <w:lvl w:ilvl="1" w:tplc="85BAB6AC">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C23E9D"/>
    <w:multiLevelType w:val="hybridMultilevel"/>
    <w:tmpl w:val="5C1AA44E"/>
    <w:lvl w:ilvl="0" w:tplc="B9AA2BF4">
      <w:start w:val="1"/>
      <w:numFmt w:val="decimal"/>
      <w:lvlText w:val="%1."/>
      <w:lvlJc w:val="left"/>
      <w:pPr>
        <w:tabs>
          <w:tab w:val="num" w:pos="720"/>
        </w:tabs>
        <w:ind w:left="720" w:hanging="360"/>
      </w:pPr>
      <w:rPr>
        <w:rFonts w:hint="default"/>
      </w:rPr>
    </w:lvl>
    <w:lvl w:ilvl="1" w:tplc="A1D63DF2">
      <w:numFmt w:val="none"/>
      <w:lvlText w:val=""/>
      <w:lvlJc w:val="left"/>
      <w:pPr>
        <w:tabs>
          <w:tab w:val="num" w:pos="360"/>
        </w:tabs>
      </w:pPr>
    </w:lvl>
    <w:lvl w:ilvl="2" w:tplc="CBDEB982">
      <w:numFmt w:val="none"/>
      <w:lvlText w:val=""/>
      <w:lvlJc w:val="left"/>
      <w:pPr>
        <w:tabs>
          <w:tab w:val="num" w:pos="360"/>
        </w:tabs>
      </w:pPr>
    </w:lvl>
    <w:lvl w:ilvl="3" w:tplc="46F0CA52">
      <w:numFmt w:val="none"/>
      <w:lvlText w:val=""/>
      <w:lvlJc w:val="left"/>
      <w:pPr>
        <w:tabs>
          <w:tab w:val="num" w:pos="360"/>
        </w:tabs>
      </w:pPr>
    </w:lvl>
    <w:lvl w:ilvl="4" w:tplc="4D0AEED6">
      <w:numFmt w:val="none"/>
      <w:lvlText w:val=""/>
      <w:lvlJc w:val="left"/>
      <w:pPr>
        <w:tabs>
          <w:tab w:val="num" w:pos="360"/>
        </w:tabs>
      </w:pPr>
    </w:lvl>
    <w:lvl w:ilvl="5" w:tplc="28DE18E6">
      <w:numFmt w:val="none"/>
      <w:lvlText w:val=""/>
      <w:lvlJc w:val="left"/>
      <w:pPr>
        <w:tabs>
          <w:tab w:val="num" w:pos="360"/>
        </w:tabs>
      </w:pPr>
    </w:lvl>
    <w:lvl w:ilvl="6" w:tplc="9BBE33C8">
      <w:numFmt w:val="none"/>
      <w:lvlText w:val=""/>
      <w:lvlJc w:val="left"/>
      <w:pPr>
        <w:tabs>
          <w:tab w:val="num" w:pos="360"/>
        </w:tabs>
      </w:pPr>
    </w:lvl>
    <w:lvl w:ilvl="7" w:tplc="D972676A">
      <w:numFmt w:val="none"/>
      <w:lvlText w:val=""/>
      <w:lvlJc w:val="left"/>
      <w:pPr>
        <w:tabs>
          <w:tab w:val="num" w:pos="360"/>
        </w:tabs>
      </w:pPr>
    </w:lvl>
    <w:lvl w:ilvl="8" w:tplc="AD8437F0">
      <w:numFmt w:val="none"/>
      <w:lvlText w:val=""/>
      <w:lvlJc w:val="left"/>
      <w:pPr>
        <w:tabs>
          <w:tab w:val="num" w:pos="360"/>
        </w:tabs>
      </w:pPr>
    </w:lvl>
  </w:abstractNum>
  <w:abstractNum w:abstractNumId="27">
    <w:nsid w:val="3CA557A2"/>
    <w:multiLevelType w:val="hybridMultilevel"/>
    <w:tmpl w:val="4A762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DE94F9F"/>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2C3DB9"/>
    <w:multiLevelType w:val="singleLevel"/>
    <w:tmpl w:val="5A2E0450"/>
    <w:lvl w:ilvl="0">
      <w:start w:val="3"/>
      <w:numFmt w:val="decimal"/>
      <w:lvlText w:val="%1."/>
      <w:legacy w:legacy="1" w:legacySpace="0" w:legacyIndent="297"/>
      <w:lvlJc w:val="left"/>
      <w:rPr>
        <w:rFonts w:ascii="Times New Roman" w:hAnsi="Times New Roman" w:cs="Times New Roman" w:hint="default"/>
      </w:rPr>
    </w:lvl>
  </w:abstractNum>
  <w:abstractNum w:abstractNumId="30">
    <w:nsid w:val="3FD92B7A"/>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F76F4E"/>
    <w:multiLevelType w:val="hybridMultilevel"/>
    <w:tmpl w:val="01209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8A415B"/>
    <w:multiLevelType w:val="multilevel"/>
    <w:tmpl w:val="8A186526"/>
    <w:lvl w:ilvl="0">
      <w:numFmt w:val="decimalZero"/>
      <w:lvlText w:val="%1"/>
      <w:lvlJc w:val="left"/>
      <w:pPr>
        <w:ind w:left="1455" w:hanging="1455"/>
      </w:pPr>
      <w:rPr>
        <w:rFonts w:hint="default"/>
      </w:rPr>
    </w:lvl>
    <w:lvl w:ilvl="1">
      <w:numFmt w:val="decimalZero"/>
      <w:lvlText w:val="%1.%2.0"/>
      <w:lvlJc w:val="left"/>
      <w:pPr>
        <w:ind w:left="1455" w:hanging="1455"/>
      </w:pPr>
      <w:rPr>
        <w:rFonts w:hint="default"/>
      </w:rPr>
    </w:lvl>
    <w:lvl w:ilvl="2">
      <w:start w:val="1"/>
      <w:numFmt w:val="decimalZero"/>
      <w:lvlText w:val="%1.%2.%3"/>
      <w:lvlJc w:val="left"/>
      <w:pPr>
        <w:ind w:left="1455" w:hanging="1455"/>
      </w:pPr>
      <w:rPr>
        <w:rFonts w:hint="default"/>
      </w:rPr>
    </w:lvl>
    <w:lvl w:ilvl="3">
      <w:start w:val="1"/>
      <w:numFmt w:val="decimal"/>
      <w:lvlText w:val="%1.%2.%3.%4"/>
      <w:lvlJc w:val="left"/>
      <w:pPr>
        <w:ind w:left="1455" w:hanging="1455"/>
      </w:pPr>
      <w:rPr>
        <w:rFonts w:hint="default"/>
      </w:rPr>
    </w:lvl>
    <w:lvl w:ilvl="4">
      <w:start w:val="1"/>
      <w:numFmt w:val="decimal"/>
      <w:lvlText w:val="%1.%2.%3.%4.%5"/>
      <w:lvlJc w:val="left"/>
      <w:pPr>
        <w:ind w:left="1455" w:hanging="1455"/>
      </w:pPr>
      <w:rPr>
        <w:rFonts w:hint="default"/>
      </w:rPr>
    </w:lvl>
    <w:lvl w:ilvl="5">
      <w:start w:val="1"/>
      <w:numFmt w:val="decimal"/>
      <w:lvlText w:val="%1.%2.%3.%4.%5.%6"/>
      <w:lvlJc w:val="left"/>
      <w:pPr>
        <w:ind w:left="1455" w:hanging="145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4DAE649E"/>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D50FC0"/>
    <w:multiLevelType w:val="multilevel"/>
    <w:tmpl w:val="FD96FD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EF006A8"/>
    <w:multiLevelType w:val="hybridMultilevel"/>
    <w:tmpl w:val="5C30F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73216"/>
    <w:multiLevelType w:val="multilevel"/>
    <w:tmpl w:val="791A65DA"/>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132400D"/>
    <w:multiLevelType w:val="hybridMultilevel"/>
    <w:tmpl w:val="7A1CE13A"/>
    <w:lvl w:ilvl="0" w:tplc="A810E7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8">
    <w:nsid w:val="5A9F3F95"/>
    <w:multiLevelType w:val="hybridMultilevel"/>
    <w:tmpl w:val="5D92044C"/>
    <w:lvl w:ilvl="0" w:tplc="481E3E3E">
      <w:start w:val="1"/>
      <w:numFmt w:val="decimal"/>
      <w:lvlText w:val="%1."/>
      <w:lvlJc w:val="left"/>
      <w:pPr>
        <w:tabs>
          <w:tab w:val="num" w:pos="720"/>
        </w:tabs>
        <w:ind w:left="720" w:hanging="360"/>
      </w:pPr>
      <w:rPr>
        <w:rFonts w:hint="default"/>
      </w:rPr>
    </w:lvl>
    <w:lvl w:ilvl="1" w:tplc="4A782D9C">
      <w:start w:val="1"/>
      <w:numFmt w:val="decimal"/>
      <w:lvlText w:val="%2)"/>
      <w:lvlJc w:val="left"/>
      <w:pPr>
        <w:tabs>
          <w:tab w:val="num" w:pos="720"/>
        </w:tabs>
        <w:ind w:left="720" w:hanging="360"/>
      </w:pPr>
      <w:rPr>
        <w:rFonts w:hint="default"/>
      </w:rPr>
    </w:lvl>
    <w:lvl w:ilvl="2" w:tplc="31DE6E12">
      <w:numFmt w:val="none"/>
      <w:lvlText w:val=""/>
      <w:lvlJc w:val="left"/>
      <w:pPr>
        <w:tabs>
          <w:tab w:val="num" w:pos="360"/>
        </w:tabs>
      </w:pPr>
    </w:lvl>
    <w:lvl w:ilvl="3" w:tplc="27F0682A">
      <w:numFmt w:val="none"/>
      <w:lvlText w:val=""/>
      <w:lvlJc w:val="left"/>
      <w:pPr>
        <w:tabs>
          <w:tab w:val="num" w:pos="360"/>
        </w:tabs>
      </w:pPr>
    </w:lvl>
    <w:lvl w:ilvl="4" w:tplc="8A009FEC">
      <w:numFmt w:val="none"/>
      <w:lvlText w:val=""/>
      <w:lvlJc w:val="left"/>
      <w:pPr>
        <w:tabs>
          <w:tab w:val="num" w:pos="360"/>
        </w:tabs>
      </w:pPr>
    </w:lvl>
    <w:lvl w:ilvl="5" w:tplc="8F5E8D34">
      <w:numFmt w:val="none"/>
      <w:lvlText w:val=""/>
      <w:lvlJc w:val="left"/>
      <w:pPr>
        <w:tabs>
          <w:tab w:val="num" w:pos="360"/>
        </w:tabs>
      </w:pPr>
    </w:lvl>
    <w:lvl w:ilvl="6" w:tplc="818069B8">
      <w:numFmt w:val="none"/>
      <w:lvlText w:val=""/>
      <w:lvlJc w:val="left"/>
      <w:pPr>
        <w:tabs>
          <w:tab w:val="num" w:pos="360"/>
        </w:tabs>
      </w:pPr>
    </w:lvl>
    <w:lvl w:ilvl="7" w:tplc="2B56DE60">
      <w:numFmt w:val="none"/>
      <w:lvlText w:val=""/>
      <w:lvlJc w:val="left"/>
      <w:pPr>
        <w:tabs>
          <w:tab w:val="num" w:pos="360"/>
        </w:tabs>
      </w:pPr>
    </w:lvl>
    <w:lvl w:ilvl="8" w:tplc="C612443C">
      <w:numFmt w:val="none"/>
      <w:lvlText w:val=""/>
      <w:lvlJc w:val="left"/>
      <w:pPr>
        <w:tabs>
          <w:tab w:val="num" w:pos="360"/>
        </w:tabs>
      </w:pPr>
    </w:lvl>
  </w:abstractNum>
  <w:abstractNum w:abstractNumId="39">
    <w:nsid w:val="5DDB5891"/>
    <w:multiLevelType w:val="hybridMultilevel"/>
    <w:tmpl w:val="1062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B977AE"/>
    <w:multiLevelType w:val="hybridMultilevel"/>
    <w:tmpl w:val="62967E44"/>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B81EF7"/>
    <w:multiLevelType w:val="hybridMultilevel"/>
    <w:tmpl w:val="436E3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F11B53"/>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151559"/>
    <w:multiLevelType w:val="singleLevel"/>
    <w:tmpl w:val="7D0E135C"/>
    <w:lvl w:ilvl="0">
      <w:start w:val="1"/>
      <w:numFmt w:val="decimal"/>
      <w:lvlText w:val="%1."/>
      <w:legacy w:legacy="1" w:legacySpace="0" w:legacyIndent="278"/>
      <w:lvlJc w:val="left"/>
      <w:rPr>
        <w:rFonts w:ascii="Times New Roman" w:hAnsi="Times New Roman" w:cs="Times New Roman" w:hint="default"/>
      </w:rPr>
    </w:lvl>
  </w:abstractNum>
  <w:abstractNum w:abstractNumId="44">
    <w:nsid w:val="692629D7"/>
    <w:multiLevelType w:val="hybridMultilevel"/>
    <w:tmpl w:val="0AFA58FC"/>
    <w:lvl w:ilvl="0" w:tplc="A790DB7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ACE4053"/>
    <w:multiLevelType w:val="multilevel"/>
    <w:tmpl w:val="EA7C55F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B0B4076"/>
    <w:multiLevelType w:val="hybridMultilevel"/>
    <w:tmpl w:val="2A08C6D6"/>
    <w:lvl w:ilvl="0" w:tplc="ADA06336">
      <w:start w:val="1"/>
      <w:numFmt w:val="decimal"/>
      <w:lvlText w:val="%1."/>
      <w:lvlJc w:val="left"/>
      <w:pPr>
        <w:tabs>
          <w:tab w:val="num" w:pos="720"/>
        </w:tabs>
        <w:ind w:left="720" w:hanging="360"/>
      </w:pPr>
      <w:rPr>
        <w:rFonts w:hint="default"/>
      </w:rPr>
    </w:lvl>
    <w:lvl w:ilvl="1" w:tplc="6B56305A">
      <w:numFmt w:val="none"/>
      <w:lvlText w:val=""/>
      <w:lvlJc w:val="left"/>
      <w:pPr>
        <w:tabs>
          <w:tab w:val="num" w:pos="360"/>
        </w:tabs>
      </w:pPr>
    </w:lvl>
    <w:lvl w:ilvl="2" w:tplc="402EAAB4">
      <w:numFmt w:val="none"/>
      <w:lvlText w:val=""/>
      <w:lvlJc w:val="left"/>
      <w:pPr>
        <w:tabs>
          <w:tab w:val="num" w:pos="360"/>
        </w:tabs>
      </w:pPr>
    </w:lvl>
    <w:lvl w:ilvl="3" w:tplc="28E675F8">
      <w:numFmt w:val="none"/>
      <w:lvlText w:val=""/>
      <w:lvlJc w:val="left"/>
      <w:pPr>
        <w:tabs>
          <w:tab w:val="num" w:pos="360"/>
        </w:tabs>
      </w:pPr>
    </w:lvl>
    <w:lvl w:ilvl="4" w:tplc="0A083542">
      <w:numFmt w:val="none"/>
      <w:lvlText w:val=""/>
      <w:lvlJc w:val="left"/>
      <w:pPr>
        <w:tabs>
          <w:tab w:val="num" w:pos="360"/>
        </w:tabs>
      </w:pPr>
    </w:lvl>
    <w:lvl w:ilvl="5" w:tplc="955EC314">
      <w:numFmt w:val="none"/>
      <w:lvlText w:val=""/>
      <w:lvlJc w:val="left"/>
      <w:pPr>
        <w:tabs>
          <w:tab w:val="num" w:pos="360"/>
        </w:tabs>
      </w:pPr>
    </w:lvl>
    <w:lvl w:ilvl="6" w:tplc="8B688226">
      <w:numFmt w:val="none"/>
      <w:lvlText w:val=""/>
      <w:lvlJc w:val="left"/>
      <w:pPr>
        <w:tabs>
          <w:tab w:val="num" w:pos="360"/>
        </w:tabs>
      </w:pPr>
    </w:lvl>
    <w:lvl w:ilvl="7" w:tplc="884C5786">
      <w:numFmt w:val="none"/>
      <w:lvlText w:val=""/>
      <w:lvlJc w:val="left"/>
      <w:pPr>
        <w:tabs>
          <w:tab w:val="num" w:pos="360"/>
        </w:tabs>
      </w:pPr>
    </w:lvl>
    <w:lvl w:ilvl="8" w:tplc="2BCEFD32">
      <w:numFmt w:val="none"/>
      <w:lvlText w:val=""/>
      <w:lvlJc w:val="left"/>
      <w:pPr>
        <w:tabs>
          <w:tab w:val="num" w:pos="360"/>
        </w:tabs>
      </w:pPr>
    </w:lvl>
  </w:abstractNum>
  <w:abstractNum w:abstractNumId="47">
    <w:nsid w:val="6C5D04AE"/>
    <w:multiLevelType w:val="hybridMultilevel"/>
    <w:tmpl w:val="103058CC"/>
    <w:lvl w:ilvl="0" w:tplc="F59E6D0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70721AC"/>
    <w:multiLevelType w:val="hybridMultilevel"/>
    <w:tmpl w:val="18FA72D2"/>
    <w:lvl w:ilvl="0" w:tplc="A59CBE40">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49">
    <w:nsid w:val="7B9A1A48"/>
    <w:multiLevelType w:val="hybridMultilevel"/>
    <w:tmpl w:val="75E8C940"/>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16"/>
  </w:num>
  <w:num w:numId="4">
    <w:abstractNumId w:val="37"/>
  </w:num>
  <w:num w:numId="5">
    <w:abstractNumId w:val="47"/>
  </w:num>
  <w:num w:numId="6">
    <w:abstractNumId w:val="48"/>
  </w:num>
  <w:num w:numId="7">
    <w:abstractNumId w:val="35"/>
  </w:num>
  <w:num w:numId="8">
    <w:abstractNumId w:val="46"/>
  </w:num>
  <w:num w:numId="9">
    <w:abstractNumId w:val="38"/>
  </w:num>
  <w:num w:numId="10">
    <w:abstractNumId w:val="43"/>
  </w:num>
  <w:num w:numId="11">
    <w:abstractNumId w:val="20"/>
  </w:num>
  <w:num w:numId="12">
    <w:abstractNumId w:val="27"/>
  </w:num>
  <w:num w:numId="13">
    <w:abstractNumId w:val="6"/>
  </w:num>
  <w:num w:numId="14">
    <w:abstractNumId w:val="29"/>
  </w:num>
  <w:num w:numId="15">
    <w:abstractNumId w:val="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26"/>
  </w:num>
  <w:num w:numId="20">
    <w:abstractNumId w:val="9"/>
  </w:num>
  <w:num w:numId="21">
    <w:abstractNumId w:val="8"/>
  </w:num>
  <w:num w:numId="22">
    <w:abstractNumId w:val="34"/>
  </w:num>
  <w:num w:numId="23">
    <w:abstractNumId w:val="45"/>
  </w:num>
  <w:num w:numId="24">
    <w:abstractNumId w:val="13"/>
  </w:num>
  <w:num w:numId="25">
    <w:abstractNumId w:val="44"/>
  </w:num>
  <w:num w:numId="26">
    <w:abstractNumId w:val="3"/>
  </w:num>
  <w:num w:numId="27">
    <w:abstractNumId w:val="23"/>
  </w:num>
  <w:num w:numId="28">
    <w:abstractNumId w:val="39"/>
  </w:num>
  <w:num w:numId="29">
    <w:abstractNumId w:val="24"/>
  </w:num>
  <w:num w:numId="30">
    <w:abstractNumId w:val="12"/>
  </w:num>
  <w:num w:numId="31">
    <w:abstractNumId w:val="15"/>
  </w:num>
  <w:num w:numId="32">
    <w:abstractNumId w:val="40"/>
  </w:num>
  <w:num w:numId="33">
    <w:abstractNumId w:val="25"/>
  </w:num>
  <w:num w:numId="34">
    <w:abstractNumId w:val="1"/>
  </w:num>
  <w:num w:numId="35">
    <w:abstractNumId w:val="49"/>
  </w:num>
  <w:num w:numId="36">
    <w:abstractNumId w:val="11"/>
  </w:num>
  <w:num w:numId="37">
    <w:abstractNumId w:val="7"/>
  </w:num>
  <w:num w:numId="38">
    <w:abstractNumId w:val="41"/>
  </w:num>
  <w:num w:numId="39">
    <w:abstractNumId w:val="30"/>
  </w:num>
  <w:num w:numId="40">
    <w:abstractNumId w:val="28"/>
  </w:num>
  <w:num w:numId="41">
    <w:abstractNumId w:val="33"/>
  </w:num>
  <w:num w:numId="42">
    <w:abstractNumId w:val="18"/>
  </w:num>
  <w:num w:numId="43">
    <w:abstractNumId w:val="42"/>
  </w:num>
  <w:num w:numId="44">
    <w:abstractNumId w:val="22"/>
  </w:num>
  <w:num w:numId="45">
    <w:abstractNumId w:val="0"/>
  </w:num>
  <w:num w:numId="46">
    <w:abstractNumId w:val="4"/>
  </w:num>
  <w:num w:numId="47">
    <w:abstractNumId w:val="32"/>
  </w:num>
  <w:num w:numId="48">
    <w:abstractNumId w:val="36"/>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AA1"/>
    <w:rsid w:val="000150BB"/>
    <w:rsid w:val="00025925"/>
    <w:rsid w:val="00034B92"/>
    <w:rsid w:val="00050814"/>
    <w:rsid w:val="000514E5"/>
    <w:rsid w:val="00052F6F"/>
    <w:rsid w:val="00073992"/>
    <w:rsid w:val="00074F91"/>
    <w:rsid w:val="000816DA"/>
    <w:rsid w:val="000A7C65"/>
    <w:rsid w:val="001069F1"/>
    <w:rsid w:val="00114CA6"/>
    <w:rsid w:val="001229EA"/>
    <w:rsid w:val="00122F9E"/>
    <w:rsid w:val="00132EB8"/>
    <w:rsid w:val="001345A5"/>
    <w:rsid w:val="00140FBB"/>
    <w:rsid w:val="00156D53"/>
    <w:rsid w:val="0016278F"/>
    <w:rsid w:val="00165D55"/>
    <w:rsid w:val="00176848"/>
    <w:rsid w:val="001848BF"/>
    <w:rsid w:val="001A54CD"/>
    <w:rsid w:val="001B7E19"/>
    <w:rsid w:val="001C63A9"/>
    <w:rsid w:val="001D346C"/>
    <w:rsid w:val="001D5B6F"/>
    <w:rsid w:val="001D7F78"/>
    <w:rsid w:val="001F10F6"/>
    <w:rsid w:val="001F176A"/>
    <w:rsid w:val="00211AA3"/>
    <w:rsid w:val="00217E14"/>
    <w:rsid w:val="00225228"/>
    <w:rsid w:val="00252D15"/>
    <w:rsid w:val="002560B8"/>
    <w:rsid w:val="00256A0D"/>
    <w:rsid w:val="00263805"/>
    <w:rsid w:val="00296935"/>
    <w:rsid w:val="002A4359"/>
    <w:rsid w:val="002A5A7B"/>
    <w:rsid w:val="002B74DD"/>
    <w:rsid w:val="002C0D53"/>
    <w:rsid w:val="002C6C79"/>
    <w:rsid w:val="002E60ED"/>
    <w:rsid w:val="002F4D3D"/>
    <w:rsid w:val="00306DBD"/>
    <w:rsid w:val="003178EE"/>
    <w:rsid w:val="00324C34"/>
    <w:rsid w:val="00327166"/>
    <w:rsid w:val="00332D20"/>
    <w:rsid w:val="00340351"/>
    <w:rsid w:val="00345856"/>
    <w:rsid w:val="00372B06"/>
    <w:rsid w:val="003760FB"/>
    <w:rsid w:val="0038509F"/>
    <w:rsid w:val="003907FC"/>
    <w:rsid w:val="00397F95"/>
    <w:rsid w:val="003A70EA"/>
    <w:rsid w:val="003A7FA6"/>
    <w:rsid w:val="003D7FAC"/>
    <w:rsid w:val="003E5DA8"/>
    <w:rsid w:val="003F07F6"/>
    <w:rsid w:val="00413EAE"/>
    <w:rsid w:val="004164F0"/>
    <w:rsid w:val="0041736B"/>
    <w:rsid w:val="00424708"/>
    <w:rsid w:val="00425281"/>
    <w:rsid w:val="004414B7"/>
    <w:rsid w:val="004418D0"/>
    <w:rsid w:val="004470ED"/>
    <w:rsid w:val="00472DAB"/>
    <w:rsid w:val="00477CB1"/>
    <w:rsid w:val="00483870"/>
    <w:rsid w:val="00491FC2"/>
    <w:rsid w:val="004963FC"/>
    <w:rsid w:val="004B59ED"/>
    <w:rsid w:val="004C1F07"/>
    <w:rsid w:val="004E5032"/>
    <w:rsid w:val="00516270"/>
    <w:rsid w:val="00526179"/>
    <w:rsid w:val="005315E2"/>
    <w:rsid w:val="0053592D"/>
    <w:rsid w:val="00540009"/>
    <w:rsid w:val="005515B9"/>
    <w:rsid w:val="00557A1A"/>
    <w:rsid w:val="005615D8"/>
    <w:rsid w:val="00563C9A"/>
    <w:rsid w:val="0056424F"/>
    <w:rsid w:val="005850FE"/>
    <w:rsid w:val="00586702"/>
    <w:rsid w:val="005A0611"/>
    <w:rsid w:val="005A49B7"/>
    <w:rsid w:val="005A5BF8"/>
    <w:rsid w:val="005A698B"/>
    <w:rsid w:val="005B4D54"/>
    <w:rsid w:val="005D1463"/>
    <w:rsid w:val="005D2854"/>
    <w:rsid w:val="005D7F3B"/>
    <w:rsid w:val="005E24BD"/>
    <w:rsid w:val="005E3C16"/>
    <w:rsid w:val="00656090"/>
    <w:rsid w:val="00657F98"/>
    <w:rsid w:val="00670086"/>
    <w:rsid w:val="006743EA"/>
    <w:rsid w:val="006755EA"/>
    <w:rsid w:val="0067799B"/>
    <w:rsid w:val="00687CEF"/>
    <w:rsid w:val="0069153B"/>
    <w:rsid w:val="006A1287"/>
    <w:rsid w:val="006C05A7"/>
    <w:rsid w:val="006C7A1C"/>
    <w:rsid w:val="006E0960"/>
    <w:rsid w:val="006E24BF"/>
    <w:rsid w:val="006E5435"/>
    <w:rsid w:val="006E62A2"/>
    <w:rsid w:val="006F0287"/>
    <w:rsid w:val="006F74FF"/>
    <w:rsid w:val="00703760"/>
    <w:rsid w:val="007137B5"/>
    <w:rsid w:val="00721349"/>
    <w:rsid w:val="00726AE1"/>
    <w:rsid w:val="007272C1"/>
    <w:rsid w:val="00734D27"/>
    <w:rsid w:val="00744B04"/>
    <w:rsid w:val="00780871"/>
    <w:rsid w:val="00781656"/>
    <w:rsid w:val="007923B4"/>
    <w:rsid w:val="007A5B67"/>
    <w:rsid w:val="007B1084"/>
    <w:rsid w:val="007B4042"/>
    <w:rsid w:val="007C64C9"/>
    <w:rsid w:val="007C6DCF"/>
    <w:rsid w:val="007E4C15"/>
    <w:rsid w:val="007F2CFF"/>
    <w:rsid w:val="007F6FC8"/>
    <w:rsid w:val="00806B24"/>
    <w:rsid w:val="00827A5A"/>
    <w:rsid w:val="00841E31"/>
    <w:rsid w:val="00855AA1"/>
    <w:rsid w:val="008569EF"/>
    <w:rsid w:val="008633A7"/>
    <w:rsid w:val="00877024"/>
    <w:rsid w:val="008812F1"/>
    <w:rsid w:val="00884AE8"/>
    <w:rsid w:val="008979DC"/>
    <w:rsid w:val="008A0797"/>
    <w:rsid w:val="008A3BC5"/>
    <w:rsid w:val="008A7D38"/>
    <w:rsid w:val="008B0330"/>
    <w:rsid w:val="008B2B52"/>
    <w:rsid w:val="008B48A3"/>
    <w:rsid w:val="008B7740"/>
    <w:rsid w:val="008C21EA"/>
    <w:rsid w:val="008C2787"/>
    <w:rsid w:val="008C5CF7"/>
    <w:rsid w:val="008C79DD"/>
    <w:rsid w:val="008E1819"/>
    <w:rsid w:val="008F3CEE"/>
    <w:rsid w:val="008F5BBE"/>
    <w:rsid w:val="008F5E96"/>
    <w:rsid w:val="0091199C"/>
    <w:rsid w:val="00912CC3"/>
    <w:rsid w:val="00913151"/>
    <w:rsid w:val="0091444D"/>
    <w:rsid w:val="009211E7"/>
    <w:rsid w:val="00922BB1"/>
    <w:rsid w:val="00950EF0"/>
    <w:rsid w:val="00983CE8"/>
    <w:rsid w:val="00984FEC"/>
    <w:rsid w:val="00985714"/>
    <w:rsid w:val="009924C9"/>
    <w:rsid w:val="00992E90"/>
    <w:rsid w:val="009A26C7"/>
    <w:rsid w:val="009C3462"/>
    <w:rsid w:val="009C46BB"/>
    <w:rsid w:val="009D62A2"/>
    <w:rsid w:val="009E1E36"/>
    <w:rsid w:val="009E42BB"/>
    <w:rsid w:val="009E4A96"/>
    <w:rsid w:val="009E5616"/>
    <w:rsid w:val="009F524D"/>
    <w:rsid w:val="00A03415"/>
    <w:rsid w:val="00A14F5B"/>
    <w:rsid w:val="00A1528B"/>
    <w:rsid w:val="00A22CAA"/>
    <w:rsid w:val="00A311E4"/>
    <w:rsid w:val="00A40EA6"/>
    <w:rsid w:val="00A41125"/>
    <w:rsid w:val="00A555FA"/>
    <w:rsid w:val="00A730ED"/>
    <w:rsid w:val="00A82A03"/>
    <w:rsid w:val="00A94757"/>
    <w:rsid w:val="00A9553F"/>
    <w:rsid w:val="00A95E84"/>
    <w:rsid w:val="00A969C3"/>
    <w:rsid w:val="00AB0F4D"/>
    <w:rsid w:val="00AC33CA"/>
    <w:rsid w:val="00AD07BD"/>
    <w:rsid w:val="00AD3D7F"/>
    <w:rsid w:val="00B04A3D"/>
    <w:rsid w:val="00B22393"/>
    <w:rsid w:val="00B24D9F"/>
    <w:rsid w:val="00B2651F"/>
    <w:rsid w:val="00B462F8"/>
    <w:rsid w:val="00B62D74"/>
    <w:rsid w:val="00B63347"/>
    <w:rsid w:val="00B641BB"/>
    <w:rsid w:val="00B65243"/>
    <w:rsid w:val="00B76270"/>
    <w:rsid w:val="00B8261C"/>
    <w:rsid w:val="00BA231A"/>
    <w:rsid w:val="00BB7602"/>
    <w:rsid w:val="00BC37AC"/>
    <w:rsid w:val="00BC51C7"/>
    <w:rsid w:val="00BC5F02"/>
    <w:rsid w:val="00BD2459"/>
    <w:rsid w:val="00BD58D4"/>
    <w:rsid w:val="00BE02BE"/>
    <w:rsid w:val="00BF66AE"/>
    <w:rsid w:val="00C07E66"/>
    <w:rsid w:val="00C37077"/>
    <w:rsid w:val="00C529BF"/>
    <w:rsid w:val="00C85175"/>
    <w:rsid w:val="00C8539C"/>
    <w:rsid w:val="00CB5474"/>
    <w:rsid w:val="00CC42B5"/>
    <w:rsid w:val="00CD291F"/>
    <w:rsid w:val="00CD44BC"/>
    <w:rsid w:val="00CF6A99"/>
    <w:rsid w:val="00D06952"/>
    <w:rsid w:val="00D22033"/>
    <w:rsid w:val="00D2223D"/>
    <w:rsid w:val="00D31F3F"/>
    <w:rsid w:val="00D35BE6"/>
    <w:rsid w:val="00D37849"/>
    <w:rsid w:val="00D43CD4"/>
    <w:rsid w:val="00D55934"/>
    <w:rsid w:val="00D74619"/>
    <w:rsid w:val="00D74CAC"/>
    <w:rsid w:val="00D8145C"/>
    <w:rsid w:val="00D86AE2"/>
    <w:rsid w:val="00D90590"/>
    <w:rsid w:val="00DA3E35"/>
    <w:rsid w:val="00DC1C8B"/>
    <w:rsid w:val="00DD5127"/>
    <w:rsid w:val="00DE4342"/>
    <w:rsid w:val="00DF0253"/>
    <w:rsid w:val="00DF22A2"/>
    <w:rsid w:val="00E06D0D"/>
    <w:rsid w:val="00E12221"/>
    <w:rsid w:val="00E2742B"/>
    <w:rsid w:val="00E61464"/>
    <w:rsid w:val="00E64625"/>
    <w:rsid w:val="00E702D4"/>
    <w:rsid w:val="00E876FD"/>
    <w:rsid w:val="00EA0F16"/>
    <w:rsid w:val="00EB0C9E"/>
    <w:rsid w:val="00EB278B"/>
    <w:rsid w:val="00EC1885"/>
    <w:rsid w:val="00EC3A87"/>
    <w:rsid w:val="00EC7173"/>
    <w:rsid w:val="00ED6695"/>
    <w:rsid w:val="00EE6655"/>
    <w:rsid w:val="00F03DD9"/>
    <w:rsid w:val="00F0453E"/>
    <w:rsid w:val="00F12728"/>
    <w:rsid w:val="00F32BE5"/>
    <w:rsid w:val="00F41CD2"/>
    <w:rsid w:val="00F450F5"/>
    <w:rsid w:val="00F464A8"/>
    <w:rsid w:val="00F5135A"/>
    <w:rsid w:val="00F52D08"/>
    <w:rsid w:val="00F72162"/>
    <w:rsid w:val="00F72FF1"/>
    <w:rsid w:val="00F80E03"/>
    <w:rsid w:val="00F91BDB"/>
    <w:rsid w:val="00FA3C84"/>
    <w:rsid w:val="00FB379F"/>
    <w:rsid w:val="00FB544D"/>
    <w:rsid w:val="00FE55D4"/>
    <w:rsid w:val="00FE5EB1"/>
    <w:rsid w:val="00FF312E"/>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BD"/>
    <w:rPr>
      <w:lang w:val="en-US"/>
    </w:rPr>
  </w:style>
  <w:style w:type="paragraph" w:styleId="1">
    <w:name w:val="heading 1"/>
    <w:basedOn w:val="a"/>
    <w:next w:val="a"/>
    <w:link w:val="10"/>
    <w:qFormat/>
    <w:rsid w:val="005E24BD"/>
    <w:pPr>
      <w:keepNext/>
      <w:spacing w:before="240" w:after="60"/>
      <w:outlineLvl w:val="0"/>
    </w:pPr>
    <w:rPr>
      <w:rFonts w:ascii="Arial" w:hAnsi="Arial"/>
      <w:b/>
      <w:kern w:val="28"/>
      <w:sz w:val="28"/>
    </w:rPr>
  </w:style>
  <w:style w:type="paragraph" w:styleId="2">
    <w:name w:val="heading 2"/>
    <w:basedOn w:val="a"/>
    <w:next w:val="a"/>
    <w:qFormat/>
    <w:rsid w:val="005E24BD"/>
    <w:pPr>
      <w:keepNext/>
      <w:spacing w:before="240" w:after="60"/>
      <w:outlineLvl w:val="1"/>
    </w:pPr>
    <w:rPr>
      <w:rFonts w:ascii="Arial" w:hAnsi="Arial"/>
      <w:b/>
      <w:i/>
      <w:sz w:val="24"/>
    </w:rPr>
  </w:style>
  <w:style w:type="paragraph" w:styleId="3">
    <w:name w:val="heading 3"/>
    <w:basedOn w:val="a"/>
    <w:next w:val="a"/>
    <w:qFormat/>
    <w:rsid w:val="005E24BD"/>
    <w:pPr>
      <w:keepNext/>
      <w:spacing w:before="240" w:after="60"/>
      <w:outlineLvl w:val="2"/>
    </w:pPr>
    <w:rPr>
      <w:rFonts w:ascii="Arial" w:hAnsi="Arial"/>
      <w:sz w:val="24"/>
    </w:rPr>
  </w:style>
  <w:style w:type="paragraph" w:styleId="4">
    <w:name w:val="heading 4"/>
    <w:basedOn w:val="a"/>
    <w:next w:val="a"/>
    <w:qFormat/>
    <w:rsid w:val="005E24BD"/>
    <w:pPr>
      <w:keepNext/>
      <w:jc w:val="center"/>
      <w:outlineLvl w:val="3"/>
    </w:pPr>
    <w:rPr>
      <w:b/>
      <w:sz w:val="28"/>
      <w:lang w:val="ru-RU"/>
    </w:rPr>
  </w:style>
  <w:style w:type="paragraph" w:styleId="5">
    <w:name w:val="heading 5"/>
    <w:basedOn w:val="a"/>
    <w:next w:val="a"/>
    <w:qFormat/>
    <w:rsid w:val="005E24BD"/>
    <w:pPr>
      <w:keepNext/>
      <w:outlineLvl w:val="4"/>
    </w:pPr>
    <w:rPr>
      <w:sz w:val="28"/>
      <w:lang w:val="ru-RU"/>
    </w:rPr>
  </w:style>
  <w:style w:type="paragraph" w:styleId="6">
    <w:name w:val="heading 6"/>
    <w:basedOn w:val="a"/>
    <w:next w:val="a"/>
    <w:qFormat/>
    <w:rsid w:val="005E24BD"/>
    <w:pPr>
      <w:keepNext/>
      <w:jc w:val="both"/>
      <w:outlineLvl w:val="5"/>
    </w:pPr>
    <w:rPr>
      <w:b/>
    </w:rPr>
  </w:style>
  <w:style w:type="paragraph" w:styleId="7">
    <w:name w:val="heading 7"/>
    <w:basedOn w:val="a"/>
    <w:next w:val="a"/>
    <w:qFormat/>
    <w:rsid w:val="005E24BD"/>
    <w:pPr>
      <w:keepNext/>
      <w:outlineLvl w:val="6"/>
    </w:pPr>
    <w:rPr>
      <w:rFonts w:ascii="Arial" w:eastAsia="MS Mincho" w:hAnsi="Arial" w:cs="Arial"/>
      <w:b/>
      <w:bCs/>
      <w:szCs w:val="24"/>
      <w:lang w:val="ru-RU" w:eastAsia="ja-JP"/>
    </w:rPr>
  </w:style>
  <w:style w:type="paragraph" w:styleId="8">
    <w:name w:val="heading 8"/>
    <w:basedOn w:val="a"/>
    <w:next w:val="a"/>
    <w:qFormat/>
    <w:rsid w:val="005E24BD"/>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E24BD"/>
    <w:pPr>
      <w:jc w:val="both"/>
    </w:pPr>
    <w:rPr>
      <w:rFonts w:ascii="Arial" w:hAnsi="Arial"/>
      <w:sz w:val="28"/>
    </w:rPr>
  </w:style>
  <w:style w:type="paragraph" w:styleId="a5">
    <w:name w:val="Title"/>
    <w:basedOn w:val="a"/>
    <w:link w:val="a6"/>
    <w:qFormat/>
    <w:rsid w:val="005E24BD"/>
    <w:pPr>
      <w:jc w:val="center"/>
    </w:pPr>
    <w:rPr>
      <w:b/>
      <w:bCs/>
      <w:sz w:val="24"/>
      <w:szCs w:val="24"/>
    </w:rPr>
  </w:style>
  <w:style w:type="paragraph" w:styleId="a7">
    <w:name w:val="Block Text"/>
    <w:basedOn w:val="a"/>
    <w:semiHidden/>
    <w:rsid w:val="005E24BD"/>
    <w:pPr>
      <w:shd w:val="clear" w:color="auto" w:fill="FFFFFF"/>
      <w:spacing w:line="274" w:lineRule="exact"/>
      <w:ind w:left="34" w:right="48"/>
      <w:jc w:val="both"/>
    </w:pPr>
    <w:rPr>
      <w:color w:val="000000"/>
      <w:spacing w:val="-1"/>
      <w:sz w:val="24"/>
      <w:szCs w:val="24"/>
      <w:lang w:val="ru-RU"/>
    </w:rPr>
  </w:style>
  <w:style w:type="paragraph" w:styleId="a8">
    <w:name w:val="caption"/>
    <w:basedOn w:val="a"/>
    <w:next w:val="a"/>
    <w:qFormat/>
    <w:rsid w:val="005E24BD"/>
    <w:pPr>
      <w:jc w:val="both"/>
    </w:pPr>
    <w:rPr>
      <w:b/>
      <w:sz w:val="24"/>
      <w:lang w:val="ru-RU"/>
    </w:rPr>
  </w:style>
  <w:style w:type="paragraph" w:styleId="a9">
    <w:name w:val="Body Text Indent"/>
    <w:basedOn w:val="a"/>
    <w:semiHidden/>
    <w:rsid w:val="005E24BD"/>
    <w:pPr>
      <w:shd w:val="clear" w:color="auto" w:fill="FFFFFF"/>
      <w:ind w:firstLine="540"/>
      <w:jc w:val="both"/>
    </w:pPr>
    <w:rPr>
      <w:rFonts w:eastAsia="MS Mincho"/>
      <w:color w:val="000000"/>
      <w:sz w:val="24"/>
      <w:szCs w:val="24"/>
      <w:lang w:val="ru-RU" w:eastAsia="ja-JP"/>
    </w:rPr>
  </w:style>
  <w:style w:type="paragraph" w:styleId="aa">
    <w:name w:val="Normal (Web)"/>
    <w:basedOn w:val="a"/>
    <w:rsid w:val="005E24BD"/>
    <w:pPr>
      <w:spacing w:before="100" w:beforeAutospacing="1" w:after="100" w:afterAutospacing="1"/>
    </w:pPr>
    <w:rPr>
      <w:sz w:val="24"/>
      <w:szCs w:val="24"/>
      <w:lang w:val="ru-RU"/>
    </w:rPr>
  </w:style>
  <w:style w:type="paragraph" w:styleId="20">
    <w:name w:val="Body Text Indent 2"/>
    <w:basedOn w:val="a"/>
    <w:semiHidden/>
    <w:rsid w:val="005E24BD"/>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b">
    <w:name w:val="Balloon Text"/>
    <w:basedOn w:val="a"/>
    <w:link w:val="ac"/>
    <w:uiPriority w:val="99"/>
    <w:semiHidden/>
    <w:unhideWhenUsed/>
    <w:rsid w:val="00D74CAC"/>
    <w:rPr>
      <w:rFonts w:ascii="Tahoma" w:hAnsi="Tahoma"/>
      <w:sz w:val="16"/>
      <w:szCs w:val="16"/>
    </w:rPr>
  </w:style>
  <w:style w:type="character" w:customStyle="1" w:styleId="ac">
    <w:name w:val="Текст выноски Знак"/>
    <w:link w:val="ab"/>
    <w:uiPriority w:val="99"/>
    <w:semiHidden/>
    <w:rsid w:val="00D74CAC"/>
    <w:rPr>
      <w:rFonts w:ascii="Tahoma" w:hAnsi="Tahoma" w:cs="Tahoma"/>
      <w:sz w:val="16"/>
      <w:szCs w:val="16"/>
      <w:lang w:val="en-US"/>
    </w:rPr>
  </w:style>
  <w:style w:type="table" w:styleId="ad">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5A5BF8"/>
    <w:pPr>
      <w:tabs>
        <w:tab w:val="center" w:pos="4677"/>
        <w:tab w:val="right" w:pos="9355"/>
      </w:tabs>
    </w:pPr>
    <w:rPr>
      <w:sz w:val="24"/>
      <w:szCs w:val="24"/>
    </w:rPr>
  </w:style>
  <w:style w:type="character" w:customStyle="1" w:styleId="af">
    <w:name w:val="Верхний колонтитул Знак"/>
    <w:link w:val="ae"/>
    <w:uiPriority w:val="99"/>
    <w:rsid w:val="005A5BF8"/>
    <w:rPr>
      <w:sz w:val="24"/>
      <w:szCs w:val="24"/>
    </w:rPr>
  </w:style>
  <w:style w:type="character" w:customStyle="1" w:styleId="a6">
    <w:name w:val="Название Знак"/>
    <w:link w:val="a5"/>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0">
    <w:name w:val="footer"/>
    <w:basedOn w:val="a"/>
    <w:link w:val="af1"/>
    <w:uiPriority w:val="99"/>
    <w:unhideWhenUsed/>
    <w:rsid w:val="00B24D9F"/>
    <w:pPr>
      <w:tabs>
        <w:tab w:val="center" w:pos="4677"/>
        <w:tab w:val="right" w:pos="9355"/>
      </w:tabs>
    </w:pPr>
  </w:style>
  <w:style w:type="character" w:customStyle="1" w:styleId="af1">
    <w:name w:val="Нижний колонтитул Знак"/>
    <w:link w:val="af0"/>
    <w:uiPriority w:val="99"/>
    <w:rsid w:val="00B24D9F"/>
    <w:rPr>
      <w:lang w:val="en-US"/>
    </w:rPr>
  </w:style>
  <w:style w:type="paragraph" w:customStyle="1" w:styleId="af2">
    <w:name w:val="Прижатый влево"/>
    <w:basedOn w:val="a"/>
    <w:next w:val="a"/>
    <w:uiPriority w:val="99"/>
    <w:rsid w:val="00AB0F4D"/>
    <w:pPr>
      <w:autoSpaceDE w:val="0"/>
      <w:autoSpaceDN w:val="0"/>
      <w:adjustRightInd w:val="0"/>
    </w:pPr>
    <w:rPr>
      <w:rFonts w:ascii="Arial" w:hAnsi="Arial" w:cs="Arial"/>
      <w:sz w:val="24"/>
      <w:szCs w:val="24"/>
      <w:lang w:val="ru-RU"/>
    </w:rPr>
  </w:style>
  <w:style w:type="character" w:customStyle="1" w:styleId="a4">
    <w:name w:val="Основной текст Знак"/>
    <w:link w:val="a3"/>
    <w:semiHidden/>
    <w:rsid w:val="00425281"/>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657">
      <w:bodyDiv w:val="1"/>
      <w:marLeft w:val="0"/>
      <w:marRight w:val="0"/>
      <w:marTop w:val="0"/>
      <w:marBottom w:val="0"/>
      <w:divBdr>
        <w:top w:val="none" w:sz="0" w:space="0" w:color="auto"/>
        <w:left w:val="none" w:sz="0" w:space="0" w:color="auto"/>
        <w:bottom w:val="none" w:sz="0" w:space="0" w:color="auto"/>
        <w:right w:val="none" w:sz="0" w:space="0" w:color="auto"/>
      </w:divBdr>
    </w:div>
    <w:div w:id="1235629097">
      <w:bodyDiv w:val="1"/>
      <w:marLeft w:val="0"/>
      <w:marRight w:val="0"/>
      <w:marTop w:val="0"/>
      <w:marBottom w:val="0"/>
      <w:divBdr>
        <w:top w:val="none" w:sz="0" w:space="0" w:color="auto"/>
        <w:left w:val="none" w:sz="0" w:space="0" w:color="auto"/>
        <w:bottom w:val="none" w:sz="0" w:space="0" w:color="auto"/>
        <w:right w:val="none" w:sz="0" w:space="0" w:color="auto"/>
      </w:divBdr>
    </w:div>
    <w:div w:id="1576476347">
      <w:bodyDiv w:val="1"/>
      <w:marLeft w:val="0"/>
      <w:marRight w:val="0"/>
      <w:marTop w:val="0"/>
      <w:marBottom w:val="0"/>
      <w:divBdr>
        <w:top w:val="none" w:sz="0" w:space="0" w:color="auto"/>
        <w:left w:val="none" w:sz="0" w:space="0" w:color="auto"/>
        <w:bottom w:val="none" w:sz="0" w:space="0" w:color="auto"/>
        <w:right w:val="none" w:sz="0" w:space="0" w:color="auto"/>
      </w:divBdr>
    </w:div>
    <w:div w:id="1982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Dolgov</dc:creator>
  <cp:lastModifiedBy>Алёшина Галина Борисовна</cp:lastModifiedBy>
  <cp:revision>4</cp:revision>
  <cp:lastPrinted>2022-05-18T08:10:00Z</cp:lastPrinted>
  <dcterms:created xsi:type="dcterms:W3CDTF">2022-05-18T08:14:00Z</dcterms:created>
  <dcterms:modified xsi:type="dcterms:W3CDTF">2022-05-19T07:36:00Z</dcterms:modified>
</cp:coreProperties>
</file>