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845868" w:rsidRPr="00845868">
        <w:rPr>
          <w:rFonts w:ascii="Times New Roman" w:hAnsi="Times New Roman" w:cs="Times New Roman"/>
          <w:b/>
          <w:sz w:val="28"/>
          <w:szCs w:val="28"/>
        </w:rPr>
        <w:t xml:space="preserve"> Администрации Колпашевского района </w:t>
      </w:r>
      <w:r w:rsidR="0011500B" w:rsidRPr="0011500B">
        <w:rPr>
          <w:rFonts w:ascii="Times New Roman" w:hAnsi="Times New Roman" w:cs="Times New Roman"/>
          <w:b/>
          <w:sz w:val="28"/>
          <w:szCs w:val="28"/>
        </w:rPr>
        <w:t>от 29.05.2015 № 546 «Об утверждении порядка и условий предоставления субсидии юридическим лицам, индивидуальным предпринимателям на возмещение затрат, связанных с транспортированием граждан из мест чрезвычайных ситуаций на воздушных судах»</w:t>
      </w:r>
      <w:bookmarkStart w:id="0" w:name="_GoBack"/>
      <w:bookmarkEnd w:id="0"/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11500B"/>
    <w:rsid w:val="00184246"/>
    <w:rsid w:val="001C7F1B"/>
    <w:rsid w:val="003944B8"/>
    <w:rsid w:val="00467639"/>
    <w:rsid w:val="005D355D"/>
    <w:rsid w:val="005F4448"/>
    <w:rsid w:val="007D1964"/>
    <w:rsid w:val="00845868"/>
    <w:rsid w:val="00A977DE"/>
    <w:rsid w:val="00AE266B"/>
    <w:rsid w:val="00B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Комарова Марина Николаевна</cp:lastModifiedBy>
  <cp:revision>2</cp:revision>
  <dcterms:created xsi:type="dcterms:W3CDTF">2020-08-19T09:05:00Z</dcterms:created>
  <dcterms:modified xsi:type="dcterms:W3CDTF">2020-08-19T09:05:00Z</dcterms:modified>
</cp:coreProperties>
</file>