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1B" w:rsidRPr="00A977DE" w:rsidRDefault="001C7F1B" w:rsidP="001C7F1B">
      <w:pPr>
        <w:spacing w:line="240" w:lineRule="auto"/>
        <w:ind w:right="21"/>
        <w:jc w:val="center"/>
        <w:rPr>
          <w:rFonts w:ascii="Times New Roman" w:hAnsi="Times New Roman"/>
          <w:b/>
          <w:sz w:val="28"/>
          <w:szCs w:val="28"/>
        </w:rPr>
      </w:pPr>
      <w:r w:rsidRPr="00A977DE">
        <w:rPr>
          <w:rFonts w:ascii="Times New Roman" w:hAnsi="Times New Roman"/>
          <w:b/>
          <w:sz w:val="28"/>
          <w:szCs w:val="28"/>
        </w:rPr>
        <w:t>Ф</w:t>
      </w:r>
      <w:r w:rsidRPr="00A977DE">
        <w:rPr>
          <w:rFonts w:ascii="Times New Roman" w:hAnsi="Times New Roman" w:cs="Times New Roman"/>
          <w:b/>
          <w:sz w:val="28"/>
          <w:szCs w:val="28"/>
        </w:rPr>
        <w:t>орм</w:t>
      </w:r>
      <w:r w:rsidRPr="00A977DE">
        <w:rPr>
          <w:rFonts w:ascii="Times New Roman" w:hAnsi="Times New Roman"/>
          <w:b/>
          <w:sz w:val="28"/>
          <w:szCs w:val="28"/>
        </w:rPr>
        <w:t>а</w:t>
      </w:r>
      <w:r w:rsidRPr="00A977DE">
        <w:rPr>
          <w:rFonts w:ascii="Times New Roman" w:hAnsi="Times New Roman" w:cs="Times New Roman"/>
          <w:b/>
          <w:sz w:val="28"/>
          <w:szCs w:val="28"/>
        </w:rPr>
        <w:t xml:space="preserve"> для направления предложений</w:t>
      </w:r>
      <w:r w:rsidRPr="00A977DE">
        <w:rPr>
          <w:rFonts w:ascii="Times New Roman" w:hAnsi="Times New Roman"/>
          <w:b/>
          <w:sz w:val="28"/>
          <w:szCs w:val="28"/>
        </w:rPr>
        <w:t xml:space="preserve"> с перечнем вопросов для участников публичных консультаций </w:t>
      </w:r>
      <w:r w:rsidR="005D355D" w:rsidRPr="00A977D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45868">
        <w:rPr>
          <w:rFonts w:ascii="Times New Roman" w:hAnsi="Times New Roman" w:cs="Times New Roman"/>
          <w:b/>
          <w:sz w:val="28"/>
          <w:szCs w:val="28"/>
        </w:rPr>
        <w:t>постановлению</w:t>
      </w:r>
      <w:bookmarkStart w:id="0" w:name="_GoBack"/>
      <w:bookmarkEnd w:id="0"/>
      <w:r w:rsidR="00BE4D6A" w:rsidRPr="00BE4D6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BE4D6A" w:rsidRPr="00BE4D6A">
        <w:rPr>
          <w:rFonts w:ascii="Times New Roman" w:hAnsi="Times New Roman" w:cs="Times New Roman"/>
          <w:b/>
          <w:sz w:val="28"/>
          <w:szCs w:val="28"/>
        </w:rPr>
        <w:t>Колпашевского</w:t>
      </w:r>
      <w:proofErr w:type="spellEnd"/>
      <w:r w:rsidR="00BE4D6A" w:rsidRPr="00BE4D6A">
        <w:rPr>
          <w:rFonts w:ascii="Times New Roman" w:hAnsi="Times New Roman" w:cs="Times New Roman"/>
          <w:b/>
          <w:sz w:val="28"/>
          <w:szCs w:val="28"/>
        </w:rPr>
        <w:t xml:space="preserve"> района  от 22.10.2013  №  1118 «Об утверждении Административного регламента предоставления муниципальной услуги «Передача имущества, находящегося в собственности муниципального образования «</w:t>
      </w:r>
      <w:proofErr w:type="spellStart"/>
      <w:r w:rsidR="00BE4D6A" w:rsidRPr="00BE4D6A">
        <w:rPr>
          <w:rFonts w:ascii="Times New Roman" w:hAnsi="Times New Roman" w:cs="Times New Roman"/>
          <w:b/>
          <w:sz w:val="28"/>
          <w:szCs w:val="28"/>
        </w:rPr>
        <w:t>Колпашевский</w:t>
      </w:r>
      <w:proofErr w:type="spellEnd"/>
      <w:r w:rsidR="00BE4D6A" w:rsidRPr="00BE4D6A">
        <w:rPr>
          <w:rFonts w:ascii="Times New Roman" w:hAnsi="Times New Roman" w:cs="Times New Roman"/>
          <w:b/>
          <w:sz w:val="28"/>
          <w:szCs w:val="28"/>
        </w:rPr>
        <w:t xml:space="preserve"> район», в аренду или безвозмездное пользование»</w:t>
      </w:r>
    </w:p>
    <w:p w:rsidR="001C7F1B" w:rsidRPr="00864ED8" w:rsidRDefault="001C7F1B" w:rsidP="001C7F1B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A977DE">
      <w:pPr>
        <w:pStyle w:val="a4"/>
        <w:ind w:right="21"/>
        <w:jc w:val="center"/>
        <w:rPr>
          <w:rFonts w:ascii="Times New Roman" w:hAnsi="Times New Roman" w:cs="Times New Roman"/>
          <w:b/>
        </w:rPr>
      </w:pPr>
      <w:r w:rsidRPr="00864ED8">
        <w:rPr>
          <w:rFonts w:ascii="Times New Roman" w:hAnsi="Times New Roman" w:cs="Times New Roman"/>
          <w:b/>
        </w:rPr>
        <w:t>Контактная информация</w:t>
      </w:r>
    </w:p>
    <w:p w:rsidR="001C7F1B" w:rsidRPr="005444C8" w:rsidRDefault="001C7F1B" w:rsidP="001C7F1B">
      <w:pPr>
        <w:rPr>
          <w:sz w:val="4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  <w:u w:val="single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Название организации               _____________________</w:t>
      </w:r>
      <w:r>
        <w:rPr>
          <w:rFonts w:ascii="Times New Roman" w:hAnsi="Times New Roman" w:cs="Times New Roman"/>
        </w:rPr>
        <w:t>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 xml:space="preserve">Сферу деятельности организации </w:t>
      </w:r>
      <w:r>
        <w:rPr>
          <w:rFonts w:ascii="Times New Roman" w:hAnsi="Times New Roman" w:cs="Times New Roman"/>
        </w:rPr>
        <w:t xml:space="preserve">              _____</w:t>
      </w:r>
      <w:r w:rsidRPr="00864ED8">
        <w:rPr>
          <w:rFonts w:ascii="Times New Roman" w:hAnsi="Times New Roman" w:cs="Times New Roman"/>
        </w:rPr>
        <w:t>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Ф.И.О. контактного лица</w:t>
      </w:r>
      <w:r>
        <w:rPr>
          <w:rFonts w:ascii="Times New Roman" w:hAnsi="Times New Roman" w:cs="Times New Roman"/>
        </w:rPr>
        <w:t xml:space="preserve">                              ____</w:t>
      </w:r>
      <w:r w:rsidRPr="00864ED8">
        <w:rPr>
          <w:rFonts w:ascii="Times New Roman" w:hAnsi="Times New Roman" w:cs="Times New Roman"/>
        </w:rPr>
        <w:t>_____________________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Номер контактного телефона</w:t>
      </w:r>
      <w:r>
        <w:rPr>
          <w:rFonts w:ascii="Times New Roman" w:hAnsi="Times New Roman" w:cs="Times New Roman"/>
        </w:rPr>
        <w:t xml:space="preserve">                       _</w:t>
      </w:r>
      <w:r w:rsidRPr="00864ED8">
        <w:rPr>
          <w:rFonts w:ascii="Times New Roman" w:hAnsi="Times New Roman" w:cs="Times New Roman"/>
        </w:rPr>
        <w:t>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864ED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                           _________________________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для участников публичных консультаций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2.  Какие положения действующего нормативного правового 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3. Оцените, насколько полно и точно отражены обязанности, ответственность субъектов  предпринимательской  деятельности, а также насколько понятно  сформулированы административные процедуры, реализуемые исполнительными органами  местного самоуправления,  насколько  точно  и недвусмысленно прописаны властные полномочия?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4.  Какие конкретные положения действующего нормативного правового акта </w:t>
            </w:r>
            <w:r w:rsidRPr="00254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 5. Какие изменения Вы могли бы предложить по сравнению с действующим правовым регулированием? Считаете ли Вы, что нормы нормативного правового акта не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lastRenderedPageBreak/>
              <w:t>6. Считаете ли Вы нормы данного нормативного правового акта ясными 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467639" w:rsidRDefault="00467639"/>
    <w:sectPr w:rsidR="00467639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1B"/>
    <w:rsid w:val="0011500B"/>
    <w:rsid w:val="00184246"/>
    <w:rsid w:val="001C7F1B"/>
    <w:rsid w:val="003944B8"/>
    <w:rsid w:val="00467639"/>
    <w:rsid w:val="005D355D"/>
    <w:rsid w:val="005F4448"/>
    <w:rsid w:val="007D1964"/>
    <w:rsid w:val="00845868"/>
    <w:rsid w:val="00A977DE"/>
    <w:rsid w:val="00AE266B"/>
    <w:rsid w:val="00B85C23"/>
    <w:rsid w:val="00BE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1C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1C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Гришаев</dc:creator>
  <cp:lastModifiedBy>Комарова Марина Николаевна</cp:lastModifiedBy>
  <cp:revision>2</cp:revision>
  <dcterms:created xsi:type="dcterms:W3CDTF">2021-09-15T11:41:00Z</dcterms:created>
  <dcterms:modified xsi:type="dcterms:W3CDTF">2021-09-15T11:41:00Z</dcterms:modified>
</cp:coreProperties>
</file>