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1B" w:rsidRPr="00A977DE" w:rsidRDefault="001C7F1B" w:rsidP="001C7F1B">
      <w:pPr>
        <w:spacing w:line="240" w:lineRule="auto"/>
        <w:ind w:right="2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977DE">
        <w:rPr>
          <w:rFonts w:ascii="Times New Roman" w:hAnsi="Times New Roman"/>
          <w:b/>
          <w:sz w:val="28"/>
          <w:szCs w:val="28"/>
        </w:rPr>
        <w:t>Ф</w:t>
      </w:r>
      <w:r w:rsidRPr="00A977DE">
        <w:rPr>
          <w:rFonts w:ascii="Times New Roman" w:hAnsi="Times New Roman" w:cs="Times New Roman"/>
          <w:b/>
          <w:sz w:val="28"/>
          <w:szCs w:val="28"/>
        </w:rPr>
        <w:t>орм</w:t>
      </w:r>
      <w:r w:rsidRPr="00A977DE">
        <w:rPr>
          <w:rFonts w:ascii="Times New Roman" w:hAnsi="Times New Roman"/>
          <w:b/>
          <w:sz w:val="28"/>
          <w:szCs w:val="28"/>
        </w:rPr>
        <w:t>а</w:t>
      </w:r>
      <w:r w:rsidRPr="00A977DE">
        <w:rPr>
          <w:rFonts w:ascii="Times New Roman" w:hAnsi="Times New Roman" w:cs="Times New Roman"/>
          <w:b/>
          <w:sz w:val="28"/>
          <w:szCs w:val="28"/>
        </w:rPr>
        <w:t xml:space="preserve"> для направления предложений</w:t>
      </w:r>
      <w:r w:rsidRPr="00A977DE">
        <w:rPr>
          <w:rFonts w:ascii="Times New Roman" w:hAnsi="Times New Roman"/>
          <w:b/>
          <w:sz w:val="28"/>
          <w:szCs w:val="28"/>
        </w:rPr>
        <w:t xml:space="preserve"> с перечнем вопросов для участников публичных консультаций </w:t>
      </w:r>
      <w:r w:rsidR="005D355D" w:rsidRPr="00A977D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45868">
        <w:rPr>
          <w:rFonts w:ascii="Times New Roman" w:hAnsi="Times New Roman" w:cs="Times New Roman"/>
          <w:b/>
          <w:sz w:val="28"/>
          <w:szCs w:val="28"/>
        </w:rPr>
        <w:t>постановлению</w:t>
      </w:r>
      <w:r w:rsidR="00BE4D6A" w:rsidRPr="00BE4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020" w:rsidRPr="00775020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775020" w:rsidRPr="00775020">
        <w:rPr>
          <w:rFonts w:ascii="Times New Roman" w:hAnsi="Times New Roman" w:cs="Times New Roman"/>
          <w:b/>
          <w:sz w:val="28"/>
          <w:szCs w:val="28"/>
        </w:rPr>
        <w:t>Колпашевского</w:t>
      </w:r>
      <w:proofErr w:type="spellEnd"/>
      <w:r w:rsidR="00775020" w:rsidRPr="00775020">
        <w:rPr>
          <w:rFonts w:ascii="Times New Roman" w:hAnsi="Times New Roman" w:cs="Times New Roman"/>
          <w:b/>
          <w:sz w:val="28"/>
          <w:szCs w:val="28"/>
        </w:rPr>
        <w:t xml:space="preserve"> района  </w:t>
      </w:r>
      <w:r w:rsidR="00775020">
        <w:rPr>
          <w:rFonts w:ascii="Times New Roman" w:hAnsi="Times New Roman" w:cs="Times New Roman"/>
          <w:b/>
          <w:sz w:val="28"/>
          <w:szCs w:val="28"/>
        </w:rPr>
        <w:t xml:space="preserve">от 04.03.2010 </w:t>
      </w:r>
      <w:bookmarkStart w:id="0" w:name="_GoBack"/>
      <w:bookmarkEnd w:id="0"/>
      <w:r w:rsidR="00775020" w:rsidRPr="00775020">
        <w:rPr>
          <w:rFonts w:ascii="Times New Roman" w:hAnsi="Times New Roman" w:cs="Times New Roman"/>
          <w:b/>
          <w:sz w:val="28"/>
          <w:szCs w:val="28"/>
        </w:rPr>
        <w:t xml:space="preserve">№ 384 «Об утверждении порядка оплаты электроэнергии, вырабатываемой дизельными электростанциями, потребляемой органами местного самоуправления, муниципальными бюджетными учреждениями, а также при организации электроснабжения объектов благоустройства на территории соответствующих поселений </w:t>
      </w:r>
      <w:proofErr w:type="spellStart"/>
      <w:r w:rsidR="00775020" w:rsidRPr="00775020">
        <w:rPr>
          <w:rFonts w:ascii="Times New Roman" w:hAnsi="Times New Roman" w:cs="Times New Roman"/>
          <w:b/>
          <w:sz w:val="28"/>
          <w:szCs w:val="28"/>
        </w:rPr>
        <w:t>Колпашевского</w:t>
      </w:r>
      <w:proofErr w:type="spellEnd"/>
      <w:r w:rsidR="00775020" w:rsidRPr="00775020">
        <w:rPr>
          <w:rFonts w:ascii="Times New Roman" w:hAnsi="Times New Roman" w:cs="Times New Roman"/>
          <w:b/>
          <w:sz w:val="28"/>
          <w:szCs w:val="28"/>
        </w:rPr>
        <w:t xml:space="preserve"> района за счёт средств субсидии на компенсацию расходов по организации электроснабжения от дизельных электростанций</w:t>
      </w:r>
      <w:proofErr w:type="gramEnd"/>
      <w:r w:rsidR="00775020" w:rsidRPr="00775020">
        <w:rPr>
          <w:rFonts w:ascii="Times New Roman" w:hAnsi="Times New Roman" w:cs="Times New Roman"/>
          <w:b/>
          <w:sz w:val="28"/>
          <w:szCs w:val="28"/>
        </w:rPr>
        <w:t xml:space="preserve"> из областного бюджета»</w:t>
      </w:r>
    </w:p>
    <w:p w:rsidR="001C7F1B" w:rsidRPr="00864ED8" w:rsidRDefault="001C7F1B" w:rsidP="001C7F1B">
      <w:pPr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</w:p>
    <w:p w:rsidR="001C7F1B" w:rsidRDefault="001C7F1B" w:rsidP="00A977DE">
      <w:pPr>
        <w:pStyle w:val="a4"/>
        <w:ind w:right="21"/>
        <w:jc w:val="center"/>
        <w:rPr>
          <w:rFonts w:ascii="Times New Roman" w:hAnsi="Times New Roman" w:cs="Times New Roman"/>
          <w:b/>
        </w:rPr>
      </w:pPr>
      <w:r w:rsidRPr="00864ED8">
        <w:rPr>
          <w:rFonts w:ascii="Times New Roman" w:hAnsi="Times New Roman" w:cs="Times New Roman"/>
          <w:b/>
        </w:rPr>
        <w:t>Контактная информация</w:t>
      </w:r>
    </w:p>
    <w:p w:rsidR="001C7F1B" w:rsidRPr="005444C8" w:rsidRDefault="001C7F1B" w:rsidP="001C7F1B">
      <w:pPr>
        <w:rPr>
          <w:sz w:val="4"/>
        </w:rPr>
      </w:pPr>
    </w:p>
    <w:p w:rsidR="001C7F1B" w:rsidRPr="00864ED8" w:rsidRDefault="001C7F1B" w:rsidP="001C7F1B">
      <w:pPr>
        <w:pStyle w:val="a5"/>
        <w:ind w:right="21" w:firstLine="709"/>
        <w:rPr>
          <w:rFonts w:ascii="Times New Roman" w:hAnsi="Times New Roman" w:cs="Times New Roman"/>
          <w:u w:val="single"/>
        </w:rPr>
      </w:pPr>
    </w:p>
    <w:p w:rsidR="001C7F1B" w:rsidRPr="00864ED8" w:rsidRDefault="001C7F1B" w:rsidP="001C7F1B">
      <w:pPr>
        <w:pStyle w:val="a5"/>
        <w:ind w:right="21" w:firstLine="709"/>
        <w:rPr>
          <w:rFonts w:ascii="Times New Roman" w:hAnsi="Times New Roman" w:cs="Times New Roman"/>
        </w:rPr>
      </w:pPr>
      <w:r w:rsidRPr="00864ED8">
        <w:rPr>
          <w:rFonts w:ascii="Times New Roman" w:hAnsi="Times New Roman" w:cs="Times New Roman"/>
        </w:rPr>
        <w:t>Название организации               _____________________</w:t>
      </w:r>
      <w:r>
        <w:rPr>
          <w:rFonts w:ascii="Times New Roman" w:hAnsi="Times New Roman" w:cs="Times New Roman"/>
        </w:rPr>
        <w:t>____</w:t>
      </w:r>
    </w:p>
    <w:p w:rsidR="001C7F1B" w:rsidRPr="00864ED8" w:rsidRDefault="001C7F1B" w:rsidP="001C7F1B">
      <w:pPr>
        <w:pStyle w:val="a5"/>
        <w:ind w:right="21" w:firstLine="709"/>
        <w:rPr>
          <w:rFonts w:ascii="Times New Roman" w:hAnsi="Times New Roman" w:cs="Times New Roman"/>
        </w:rPr>
      </w:pPr>
      <w:r w:rsidRPr="00864ED8">
        <w:rPr>
          <w:rFonts w:ascii="Times New Roman" w:hAnsi="Times New Roman" w:cs="Times New Roman"/>
        </w:rPr>
        <w:t xml:space="preserve">Сферу деятельности организации </w:t>
      </w:r>
      <w:r>
        <w:rPr>
          <w:rFonts w:ascii="Times New Roman" w:hAnsi="Times New Roman" w:cs="Times New Roman"/>
        </w:rPr>
        <w:t xml:space="preserve">              _____</w:t>
      </w:r>
      <w:r w:rsidRPr="00864ED8">
        <w:rPr>
          <w:rFonts w:ascii="Times New Roman" w:hAnsi="Times New Roman" w:cs="Times New Roman"/>
        </w:rPr>
        <w:t>____________________</w:t>
      </w:r>
    </w:p>
    <w:p w:rsidR="001C7F1B" w:rsidRPr="00864ED8" w:rsidRDefault="001C7F1B" w:rsidP="001C7F1B">
      <w:pPr>
        <w:pStyle w:val="a5"/>
        <w:ind w:right="21" w:firstLine="709"/>
        <w:rPr>
          <w:rFonts w:ascii="Times New Roman" w:hAnsi="Times New Roman" w:cs="Times New Roman"/>
        </w:rPr>
      </w:pPr>
      <w:r w:rsidRPr="00864ED8">
        <w:rPr>
          <w:rFonts w:ascii="Times New Roman" w:hAnsi="Times New Roman" w:cs="Times New Roman"/>
        </w:rPr>
        <w:t>Ф.И.О. контактного лица</w:t>
      </w:r>
      <w:r>
        <w:rPr>
          <w:rFonts w:ascii="Times New Roman" w:hAnsi="Times New Roman" w:cs="Times New Roman"/>
        </w:rPr>
        <w:t xml:space="preserve">                              ____</w:t>
      </w:r>
      <w:r w:rsidRPr="00864ED8">
        <w:rPr>
          <w:rFonts w:ascii="Times New Roman" w:hAnsi="Times New Roman" w:cs="Times New Roman"/>
        </w:rPr>
        <w:t>_____________________</w:t>
      </w:r>
    </w:p>
    <w:p w:rsidR="001C7F1B" w:rsidRPr="00864ED8" w:rsidRDefault="001C7F1B" w:rsidP="001C7F1B">
      <w:pPr>
        <w:pStyle w:val="a5"/>
        <w:ind w:right="21" w:firstLine="709"/>
        <w:rPr>
          <w:rFonts w:ascii="Times New Roman" w:hAnsi="Times New Roman" w:cs="Times New Roman"/>
        </w:rPr>
      </w:pPr>
      <w:r w:rsidRPr="00864ED8">
        <w:rPr>
          <w:rFonts w:ascii="Times New Roman" w:hAnsi="Times New Roman" w:cs="Times New Roman"/>
        </w:rPr>
        <w:t>Номер контактного телефона</w:t>
      </w:r>
      <w:r>
        <w:rPr>
          <w:rFonts w:ascii="Times New Roman" w:hAnsi="Times New Roman" w:cs="Times New Roman"/>
        </w:rPr>
        <w:t xml:space="preserve">                       _</w:t>
      </w:r>
      <w:r w:rsidRPr="00864ED8">
        <w:rPr>
          <w:rFonts w:ascii="Times New Roman" w:hAnsi="Times New Roman" w:cs="Times New Roman"/>
        </w:rPr>
        <w:t>________________________</w:t>
      </w:r>
    </w:p>
    <w:p w:rsidR="001C7F1B" w:rsidRDefault="001C7F1B" w:rsidP="001C7F1B">
      <w:pPr>
        <w:spacing w:line="24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  <w:r w:rsidRPr="00864ED8">
        <w:rPr>
          <w:rFonts w:ascii="Times New Roman" w:hAnsi="Times New Roman"/>
          <w:sz w:val="24"/>
          <w:szCs w:val="24"/>
        </w:rPr>
        <w:t>Адрес электронной почты</w:t>
      </w:r>
      <w:r>
        <w:rPr>
          <w:rFonts w:ascii="Times New Roman" w:hAnsi="Times New Roman"/>
          <w:sz w:val="24"/>
          <w:szCs w:val="24"/>
        </w:rPr>
        <w:t xml:space="preserve">                            _________________________</w:t>
      </w:r>
    </w:p>
    <w:p w:rsidR="001C7F1B" w:rsidRDefault="001C7F1B" w:rsidP="001C7F1B">
      <w:pPr>
        <w:spacing w:line="24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8"/>
      </w:tblGrid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>для участников публичных консультаций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>1. Какими Вы видите сильные и слабые стороны действующего правового регулирования? Какие последствия могут возникнуть в случае, если будет сохраняться текущее регулирование?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>2.  Какие положения действующего нормативного правового  акта создают необоснованные административные барьеры для субъектов предпринимательской деятельности? В чем это проявляется?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>3. Оцените, насколько полно и точно отражены обязанности, ответственность субъектов  предпринимательской  деятельности, а также насколько понятно  сформулированы административные процедуры, реализуемые исполнительными органами  местного самоуправления,  насколько  точно  и недвусмысленно прописаны властные полномочия?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 xml:space="preserve">4.  Какие конкретные положения действующего нормативного правового акта </w:t>
            </w:r>
            <w:r w:rsidRPr="002540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необоснованно затрудняют ведение предпринимательской</w:t>
            </w: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деятельности? Приведите обоснования по каждому указанному положению и по возможности оцените его влияние количественно (в денежных средствах или трудозатратах (человеко-часах), потраченных на выполнение требований, и т.п.).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5. Какие изменения Вы могли бы предложить по сравнению с действующим правовым регулированием? Считаете ли Вы, что нормы нормативного правового акта не соответствуют (противоречат) иным действующим нормативным правовым актам? Если «Да», пожалуйста, укажите нормы/ нормативные правовые акты.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254089">
              <w:rPr>
                <w:sz w:val="24"/>
                <w:szCs w:val="24"/>
              </w:rPr>
              <w:t>6. Считаете ли Вы нормы данного нормативного правового акта ясными и однозначными для понимания? (Если «Нет», то укажите неоднозначность норм, установленных в нормативном правовом акте).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254089">
              <w:rPr>
                <w:sz w:val="24"/>
                <w:szCs w:val="24"/>
              </w:rPr>
              <w:t>7. Иные предложения и замечания, которые, по Вашему мнению, целесообразно учесть при проведении экспертизы действующего нормативного правового акта.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1C7F1B" w:rsidRPr="00EF7BEE" w:rsidRDefault="001C7F1B" w:rsidP="001C7F1B">
      <w:pPr>
        <w:widowControl w:val="0"/>
        <w:autoSpaceDE w:val="0"/>
        <w:autoSpaceDN w:val="0"/>
        <w:adjustRightInd w:val="0"/>
        <w:spacing w:after="0" w:line="24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</w:p>
    <w:p w:rsidR="001C7F1B" w:rsidRPr="00EF7BEE" w:rsidRDefault="001C7F1B" w:rsidP="001C7F1B">
      <w:pPr>
        <w:widowControl w:val="0"/>
        <w:autoSpaceDE w:val="0"/>
        <w:autoSpaceDN w:val="0"/>
        <w:adjustRightInd w:val="0"/>
        <w:spacing w:after="0" w:line="24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</w:p>
    <w:p w:rsidR="001C7F1B" w:rsidRDefault="001C7F1B" w:rsidP="001C7F1B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</w:p>
    <w:p w:rsidR="00467639" w:rsidRDefault="00467639"/>
    <w:sectPr w:rsidR="00467639" w:rsidSect="0047478F">
      <w:pgSz w:w="11906" w:h="16838"/>
      <w:pgMar w:top="851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1B"/>
    <w:rsid w:val="00004548"/>
    <w:rsid w:val="001072B4"/>
    <w:rsid w:val="0011500B"/>
    <w:rsid w:val="00184246"/>
    <w:rsid w:val="001C7F1B"/>
    <w:rsid w:val="003944B8"/>
    <w:rsid w:val="00467639"/>
    <w:rsid w:val="005D355D"/>
    <w:rsid w:val="005F4448"/>
    <w:rsid w:val="00775020"/>
    <w:rsid w:val="007D1964"/>
    <w:rsid w:val="00845868"/>
    <w:rsid w:val="008C106A"/>
    <w:rsid w:val="00A977DE"/>
    <w:rsid w:val="00AE266B"/>
    <w:rsid w:val="00B85C23"/>
    <w:rsid w:val="00BE4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F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C7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1C7F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1C7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qFormat/>
    <w:rsid w:val="001C7F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F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C7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1C7F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1C7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qFormat/>
    <w:rsid w:val="001C7F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В. Гришаев</dc:creator>
  <cp:lastModifiedBy>Лужайцева Марина Николаевна</cp:lastModifiedBy>
  <cp:revision>2</cp:revision>
  <dcterms:created xsi:type="dcterms:W3CDTF">2023-06-29T09:44:00Z</dcterms:created>
  <dcterms:modified xsi:type="dcterms:W3CDTF">2023-06-29T09:44:00Z</dcterms:modified>
</cp:coreProperties>
</file>