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971E43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</w:t>
      </w:r>
      <w:r w:rsidR="00E95933">
        <w:rPr>
          <w:spacing w:val="2"/>
          <w:sz w:val="28"/>
          <w:szCs w:val="28"/>
        </w:rPr>
        <w:t>3</w:t>
      </w:r>
      <w:r w:rsidR="00A42149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  <w:r w:rsidR="00A42149">
        <w:rPr>
          <w:spacing w:val="2"/>
          <w:sz w:val="28"/>
          <w:szCs w:val="28"/>
        </w:rPr>
        <w:t>12</w:t>
      </w:r>
      <w:r w:rsidR="00B56411">
        <w:rPr>
          <w:spacing w:val="2"/>
          <w:sz w:val="28"/>
          <w:szCs w:val="28"/>
        </w:rPr>
        <w:t>.202</w:t>
      </w:r>
      <w:r w:rsidR="005A0CA2">
        <w:rPr>
          <w:spacing w:val="2"/>
          <w:sz w:val="28"/>
          <w:szCs w:val="28"/>
        </w:rPr>
        <w:t>3</w:t>
      </w:r>
      <w:r w:rsidR="00EB5C75">
        <w:rPr>
          <w:spacing w:val="2"/>
          <w:sz w:val="28"/>
          <w:szCs w:val="28"/>
        </w:rPr>
        <w:t xml:space="preserve"> год</w:t>
      </w:r>
      <w:r w:rsidR="005A0CA2">
        <w:rPr>
          <w:spacing w:val="2"/>
          <w:sz w:val="28"/>
          <w:szCs w:val="28"/>
        </w:rPr>
        <w:t>а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Default="00A86D5D" w:rsidP="00B4760C">
            <w:pPr>
              <w:jc w:val="both"/>
              <w:textAlignment w:val="baseline"/>
              <w:rPr>
                <w:color w:val="2D2D2D"/>
              </w:rPr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</w:t>
            </w:r>
            <w:r w:rsidR="00B4760C" w:rsidRPr="00B4760C">
              <w:rPr>
                <w:color w:val="2D2D2D"/>
              </w:rPr>
              <w:t xml:space="preserve"> </w:t>
            </w:r>
            <w:r w:rsidRPr="00A86D5D">
              <w:rPr>
                <w:color w:val="2D2D2D"/>
              </w:rPr>
              <w:t>за счет реорганизации неэффективных организаций</w:t>
            </w:r>
          </w:p>
          <w:p w:rsidR="00110C80" w:rsidRPr="00A86D5D" w:rsidRDefault="00110C80" w:rsidP="00B4760C">
            <w:pPr>
              <w:jc w:val="both"/>
              <w:textAlignment w:val="baseline"/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7C597B" w:rsidRDefault="005A0CA2" w:rsidP="00396779">
            <w:pPr>
              <w:ind w:firstLine="134"/>
              <w:jc w:val="both"/>
              <w:textAlignment w:val="baseline"/>
            </w:pPr>
            <w:r w:rsidRPr="005A0CA2">
              <w:rPr>
                <w:bCs/>
              </w:rPr>
              <w:t>Повышение заработной платы работник</w:t>
            </w:r>
            <w:r w:rsidR="00B4760C">
              <w:rPr>
                <w:bCs/>
              </w:rPr>
              <w:t>ам бюджетного сектора экономики</w:t>
            </w:r>
            <w:r w:rsidRPr="005A0CA2">
              <w:rPr>
                <w:bCs/>
              </w:rPr>
              <w:t xml:space="preserve"> </w:t>
            </w:r>
            <w:r w:rsidR="00396779">
              <w:rPr>
                <w:bCs/>
              </w:rPr>
              <w:t>с 01.10.2023 составило 5,5 %</w:t>
            </w:r>
            <w:r w:rsidRPr="005A0CA2">
              <w:rPr>
                <w:bCs/>
              </w:rPr>
              <w:t>. Повышение заработной платы работникам бюджетной сферы по отраслям «Образование» и «Культура» осуществляется в рамках «дорожных карт» по соответствующим отраслям</w:t>
            </w:r>
            <w:r>
              <w:rPr>
                <w:bCs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r w:rsidRPr="00693CDB">
              <w:t>1)</w:t>
            </w:r>
            <w:r w:rsidR="00C85566">
              <w:t xml:space="preserve"> </w:t>
            </w:r>
            <w:r w:rsidRPr="00693CDB">
              <w:t>в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110C80" w:rsidRDefault="00693CDB" w:rsidP="00693CDB">
            <w:pPr>
              <w:jc w:val="both"/>
            </w:pPr>
            <w:r w:rsidRPr="00693CDB">
              <w:t>2)</w:t>
            </w:r>
            <w:r w:rsidR="00C85566">
              <w:t xml:space="preserve"> </w:t>
            </w:r>
            <w:r w:rsidRPr="00693CDB">
              <w:t>выданы сертификаты персонифицированного финансирования дополнительного образования 7021 детям (100% от числа детей в возрасте от 5 до 18 лет, проживающих на территории Колпашевского района).</w:t>
            </w:r>
          </w:p>
          <w:p w:rsidR="00110C80" w:rsidRPr="00693CDB" w:rsidRDefault="00110C80" w:rsidP="00693CDB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043728" w:rsidP="00693CDB">
            <w:pPr>
              <w:jc w:val="both"/>
            </w:pPr>
            <w:r>
              <w:t xml:space="preserve">   </w:t>
            </w:r>
            <w:r w:rsidR="00693CDB" w:rsidRPr="00693CDB"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lastRenderedPageBreak/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FC74A0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</w:t>
            </w:r>
            <w:r w:rsidR="00FC74A0">
              <w:t xml:space="preserve"> </w:t>
            </w:r>
            <w:r w:rsidRPr="00A86D5D">
              <w:t>организация профессионального обучения (переобучения) женщин, находящихся в отпуске по уходу</w:t>
            </w:r>
            <w:r w:rsidR="00FC74A0">
              <w:t xml:space="preserve"> </w:t>
            </w:r>
            <w:r w:rsidRPr="00A86D5D">
              <w:t>за ребенком до достижения им возраста трех лет</w:t>
            </w:r>
            <w:r w:rsidR="00FC74A0">
              <w:t>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B9600E" w:rsidRDefault="007C597B" w:rsidP="00396779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color w:val="000000"/>
              </w:rPr>
              <w:t>За 202</w:t>
            </w:r>
            <w:r w:rsidR="00396779">
              <w:rPr>
                <w:color w:val="000000"/>
              </w:rPr>
              <w:t>3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5A0CA2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трудоустроено </w:t>
            </w:r>
            <w:r w:rsidR="00FC74A0">
              <w:rPr>
                <w:color w:val="000000"/>
              </w:rPr>
              <w:t>1</w:t>
            </w:r>
            <w:r w:rsidR="00396779">
              <w:rPr>
                <w:color w:val="000000"/>
              </w:rPr>
              <w:t>45</w:t>
            </w:r>
            <w:bookmarkStart w:id="0" w:name="_GoBack"/>
            <w:bookmarkEnd w:id="0"/>
            <w:r>
              <w:rPr>
                <w:color w:val="000000"/>
              </w:rPr>
              <w:t xml:space="preserve"> женщин</w:t>
            </w:r>
            <w:r w:rsidR="00FC74A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, имеющих детей, зарегистрированных в целях поиска подходящей работы в Центре занятости. На профессиональное обучение </w:t>
            </w:r>
            <w:r w:rsidR="005A0CA2">
              <w:rPr>
                <w:color w:val="000000"/>
              </w:rPr>
              <w:t>н</w:t>
            </w:r>
            <w:r w:rsidR="00C85566">
              <w:rPr>
                <w:color w:val="000000"/>
              </w:rPr>
              <w:t>аправлена одна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женщин</w:t>
            </w:r>
            <w:r w:rsidR="00C8556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находящаяся в отпуске по уходу за ребенком до </w:t>
            </w:r>
            <w:r w:rsidR="005A0CA2">
              <w:rPr>
                <w:color w:val="000000"/>
              </w:rPr>
              <w:t>достижения им возраста трех лет</w:t>
            </w:r>
            <w:r w:rsidR="00C85566">
              <w:rPr>
                <w:color w:val="000000"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7C597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Реализация комплекса мер, направленных на формирование в обществе ценностей семьи и ребёнка, ответственного </w:t>
            </w:r>
            <w:proofErr w:type="spellStart"/>
            <w:r w:rsidRPr="001208A3">
              <w:t>родительства</w:t>
            </w:r>
            <w:proofErr w:type="spellEnd"/>
            <w:r w:rsidRPr="001208A3">
              <w:t xml:space="preserve">, в том числе на позитивное восприятие института устройства детей- 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</w:t>
            </w:r>
          </w:p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Проведение мероприятий, направленных на повышение статуса семьи.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о детях, подлежащих устройству на воспитание в семьи: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размещается на официальном сайте Администрации Колпашевского района в разделе «Опека и попечительство» в рубрике «Мне нужна семья».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по детям, а также по формам семейного устройства, и на сохранение детей в кровных семьях публикуется в течение года постоянно.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  <w:rPr>
                <w:highlight w:val="yellow"/>
              </w:rPr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На официальном сайте Администрации Колпашевского района размещена дополнительная производная информация в отношении 46 детей.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A42149" w:rsidP="001208A3">
            <w:pPr>
              <w:tabs>
                <w:tab w:val="num" w:pos="4755"/>
              </w:tabs>
              <w:jc w:val="both"/>
            </w:pPr>
            <w:r>
              <w:t>На территории района о</w:t>
            </w:r>
            <w:r w:rsidR="001208A3" w:rsidRPr="001208A3">
              <w:t xml:space="preserve">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За 2023 год устроено на воспитание в замещающие семьи – </w:t>
            </w:r>
            <w:r w:rsidR="00A42149">
              <w:t>57</w:t>
            </w:r>
            <w:r w:rsidRPr="001208A3">
              <w:t xml:space="preserve"> </w:t>
            </w:r>
            <w:r w:rsidR="00A42149">
              <w:t>детей, 5 детей возвращены в кровные семьи. Итого: 62 ребёнка</w:t>
            </w:r>
            <w:r w:rsidRPr="001208A3">
              <w:t xml:space="preserve">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Организована работа кровными родителями по профилактике социального сиротства с привлечением органов системы профилактики.</w:t>
            </w:r>
          </w:p>
          <w:p w:rsidR="007C597B" w:rsidRDefault="001208A3" w:rsidP="001208A3">
            <w:pPr>
              <w:pStyle w:val="a3"/>
              <w:rPr>
                <w:b w:val="0"/>
                <w:sz w:val="20"/>
                <w:szCs w:val="24"/>
              </w:rPr>
            </w:pPr>
            <w:r w:rsidRPr="001208A3">
              <w:rPr>
                <w:b w:val="0"/>
                <w:sz w:val="20"/>
                <w:szCs w:val="24"/>
              </w:rPr>
              <w:t xml:space="preserve">Организована работа по устройству детей - сирот и детей, оставшихся без попечения родителей с кандидатами, </w:t>
            </w:r>
            <w:r w:rsidRPr="001208A3">
              <w:rPr>
                <w:b w:val="0"/>
                <w:sz w:val="20"/>
                <w:szCs w:val="24"/>
              </w:rPr>
              <w:lastRenderedPageBreak/>
              <w:t>состоящими на учете в региональном банке данных на постоянной основе.</w:t>
            </w:r>
          </w:p>
          <w:p w:rsidR="00A42149" w:rsidRPr="004B051C" w:rsidRDefault="00A42149" w:rsidP="001208A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  <w:szCs w:val="24"/>
              </w:rPr>
              <w:t>В 2023 году поставлено на учёт 26 граждан, желающих принять на во</w:t>
            </w:r>
            <w:r w:rsidR="0060394A">
              <w:rPr>
                <w:b w:val="0"/>
                <w:sz w:val="20"/>
                <w:szCs w:val="24"/>
              </w:rPr>
              <w:t>спитание в семью детей, детей, оставшихся без попечения родителей.</w:t>
            </w:r>
            <w:r>
              <w:rPr>
                <w:b w:val="0"/>
                <w:sz w:val="20"/>
                <w:szCs w:val="24"/>
              </w:rPr>
              <w:t xml:space="preserve"> </w:t>
            </w:r>
          </w:p>
        </w:tc>
      </w:tr>
      <w:tr w:rsidR="007C597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</w:rPr>
              <w:t xml:space="preserve">Проводятся плановые проверки условий жизни подопечных </w:t>
            </w:r>
            <w:r w:rsidR="0060394A">
              <w:rPr>
                <w:b w:val="0"/>
                <w:sz w:val="20"/>
              </w:rPr>
              <w:t>в 2023 года проведено 474</w:t>
            </w:r>
            <w:r w:rsidRPr="001208A3">
              <w:rPr>
                <w:b w:val="0"/>
                <w:sz w:val="20"/>
              </w:rPr>
              <w:t xml:space="preserve"> проверк</w:t>
            </w:r>
            <w:r w:rsidR="0060394A">
              <w:rPr>
                <w:b w:val="0"/>
                <w:sz w:val="20"/>
              </w:rPr>
              <w:t>и.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 w:rsidRPr="001208A3">
              <w:t>Никульшина</w:t>
            </w:r>
            <w:proofErr w:type="spellEnd"/>
            <w:r w:rsidRPr="001208A3">
              <w:t xml:space="preserve">» - </w:t>
            </w:r>
            <w:r w:rsidR="0060394A">
              <w:t>в 2023 году 69</w:t>
            </w:r>
            <w:r w:rsidR="00B4760C" w:rsidRPr="00110C80">
              <w:t xml:space="preserve"> провер</w:t>
            </w:r>
            <w:r w:rsidR="0060394A">
              <w:t>о</w:t>
            </w:r>
            <w:r w:rsidR="00B4760C" w:rsidRPr="00110C80">
              <w:t>к</w:t>
            </w:r>
            <w:r w:rsidRPr="00110C80">
              <w:t>.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сирот и т.д.) осуществляется на постоянной основе. </w:t>
            </w:r>
          </w:p>
        </w:tc>
      </w:tr>
    </w:tbl>
    <w:p w:rsidR="00A363CB" w:rsidRDefault="00A363CB" w:rsidP="00396D7C">
      <w:pPr>
        <w:jc w:val="both"/>
      </w:pPr>
    </w:p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</w:p>
    <w:sectPr w:rsidR="002A0F22" w:rsidRPr="00F84DD4" w:rsidSect="001208A3">
      <w:headerReference w:type="default" r:id="rId6"/>
      <w:pgSz w:w="16838" w:h="11906" w:orient="landscape"/>
      <w:pgMar w:top="851" w:right="1134" w:bottom="993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F4" w:rsidRDefault="00A73EF4" w:rsidP="009860F3">
      <w:r>
        <w:separator/>
      </w:r>
    </w:p>
  </w:endnote>
  <w:endnote w:type="continuationSeparator" w:id="0">
    <w:p w:rsidR="00A73EF4" w:rsidRDefault="00A73EF4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F4" w:rsidRDefault="00A73EF4" w:rsidP="009860F3">
      <w:r>
        <w:separator/>
      </w:r>
    </w:p>
  </w:footnote>
  <w:footnote w:type="continuationSeparator" w:id="0">
    <w:p w:rsidR="00A73EF4" w:rsidRDefault="00A73EF4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848493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79">
          <w:rPr>
            <w:noProof/>
          </w:rPr>
          <w:t>2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43728"/>
    <w:rsid w:val="000A6551"/>
    <w:rsid w:val="00110C80"/>
    <w:rsid w:val="001208A3"/>
    <w:rsid w:val="0017549D"/>
    <w:rsid w:val="00196EBC"/>
    <w:rsid w:val="001B155C"/>
    <w:rsid w:val="001B65E8"/>
    <w:rsid w:val="001D761A"/>
    <w:rsid w:val="001E0705"/>
    <w:rsid w:val="00267313"/>
    <w:rsid w:val="002A0F22"/>
    <w:rsid w:val="002C1426"/>
    <w:rsid w:val="002F258C"/>
    <w:rsid w:val="003343D0"/>
    <w:rsid w:val="00334A28"/>
    <w:rsid w:val="00354072"/>
    <w:rsid w:val="003629C4"/>
    <w:rsid w:val="00396779"/>
    <w:rsid w:val="00396D7C"/>
    <w:rsid w:val="003B0211"/>
    <w:rsid w:val="003C7663"/>
    <w:rsid w:val="003D45CA"/>
    <w:rsid w:val="003E0C92"/>
    <w:rsid w:val="003F0C41"/>
    <w:rsid w:val="003F1310"/>
    <w:rsid w:val="003F3CDF"/>
    <w:rsid w:val="00450006"/>
    <w:rsid w:val="00476569"/>
    <w:rsid w:val="004B026D"/>
    <w:rsid w:val="00553AF7"/>
    <w:rsid w:val="00577779"/>
    <w:rsid w:val="005A0CA2"/>
    <w:rsid w:val="005C6585"/>
    <w:rsid w:val="00602C6C"/>
    <w:rsid w:val="0060394A"/>
    <w:rsid w:val="00612C17"/>
    <w:rsid w:val="00693CDB"/>
    <w:rsid w:val="00696F1D"/>
    <w:rsid w:val="00724CD6"/>
    <w:rsid w:val="00730848"/>
    <w:rsid w:val="0077267C"/>
    <w:rsid w:val="00786908"/>
    <w:rsid w:val="007B320C"/>
    <w:rsid w:val="007C0919"/>
    <w:rsid w:val="007C597B"/>
    <w:rsid w:val="007F28EA"/>
    <w:rsid w:val="0085625F"/>
    <w:rsid w:val="00895588"/>
    <w:rsid w:val="008D27E9"/>
    <w:rsid w:val="008D4375"/>
    <w:rsid w:val="00954181"/>
    <w:rsid w:val="00971E43"/>
    <w:rsid w:val="009860F3"/>
    <w:rsid w:val="009E7497"/>
    <w:rsid w:val="00A0554E"/>
    <w:rsid w:val="00A363CB"/>
    <w:rsid w:val="00A42149"/>
    <w:rsid w:val="00A47EA6"/>
    <w:rsid w:val="00A73EF4"/>
    <w:rsid w:val="00A86D5D"/>
    <w:rsid w:val="00AD5865"/>
    <w:rsid w:val="00B4760C"/>
    <w:rsid w:val="00B56411"/>
    <w:rsid w:val="00B76335"/>
    <w:rsid w:val="00B9600E"/>
    <w:rsid w:val="00BE2A7A"/>
    <w:rsid w:val="00C361EE"/>
    <w:rsid w:val="00C85566"/>
    <w:rsid w:val="00C955E5"/>
    <w:rsid w:val="00D269E3"/>
    <w:rsid w:val="00D3329E"/>
    <w:rsid w:val="00DE36F7"/>
    <w:rsid w:val="00E31794"/>
    <w:rsid w:val="00E41384"/>
    <w:rsid w:val="00E57B39"/>
    <w:rsid w:val="00E57E48"/>
    <w:rsid w:val="00E95933"/>
    <w:rsid w:val="00EB5C75"/>
    <w:rsid w:val="00F671FD"/>
    <w:rsid w:val="00F84DD4"/>
    <w:rsid w:val="00F92C51"/>
    <w:rsid w:val="00FA0334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Злодеева Галина Викторовна</cp:lastModifiedBy>
  <cp:revision>51</cp:revision>
  <dcterms:created xsi:type="dcterms:W3CDTF">2019-10-09T07:36:00Z</dcterms:created>
  <dcterms:modified xsi:type="dcterms:W3CDTF">2024-01-15T03:30:00Z</dcterms:modified>
</cp:coreProperties>
</file>