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464" w:rsidRDefault="006A4464" w:rsidP="006A446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3E799D">
        <w:rPr>
          <w:sz w:val="28"/>
          <w:szCs w:val="28"/>
        </w:rPr>
        <w:t>3</w:t>
      </w:r>
      <w:r>
        <w:rPr>
          <w:sz w:val="28"/>
          <w:szCs w:val="28"/>
        </w:rPr>
        <w:t xml:space="preserve"> к Порядку</w:t>
      </w:r>
    </w:p>
    <w:p w:rsidR="006A4464" w:rsidRDefault="006A4464" w:rsidP="006A446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разработки, утверждения, реализации и </w:t>
      </w:r>
    </w:p>
    <w:p w:rsidR="006A4464" w:rsidRDefault="006A4464" w:rsidP="006A446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мониторинга реализации </w:t>
      </w:r>
      <w:proofErr w:type="gramStart"/>
      <w:r>
        <w:rPr>
          <w:sz w:val="28"/>
          <w:szCs w:val="28"/>
        </w:rPr>
        <w:t>ведомственных</w:t>
      </w:r>
      <w:proofErr w:type="gramEnd"/>
      <w:r>
        <w:rPr>
          <w:sz w:val="28"/>
          <w:szCs w:val="28"/>
        </w:rPr>
        <w:t xml:space="preserve"> </w:t>
      </w:r>
    </w:p>
    <w:p w:rsidR="006A4464" w:rsidRDefault="006A4464" w:rsidP="006A4464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целевых программ МО «Колпашевский район»</w:t>
      </w:r>
    </w:p>
    <w:p w:rsidR="006A4464" w:rsidRDefault="006A4464" w:rsidP="006A4464">
      <w:pPr>
        <w:pStyle w:val="a3"/>
        <w:jc w:val="right"/>
        <w:rPr>
          <w:sz w:val="28"/>
          <w:szCs w:val="28"/>
        </w:rPr>
      </w:pPr>
    </w:p>
    <w:p w:rsidR="006A4464" w:rsidRDefault="006A4464" w:rsidP="006A4464">
      <w:pPr>
        <w:jc w:val="both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6A4464" w:rsidRDefault="006A4464" w:rsidP="006A4464">
      <w:pPr>
        <w:jc w:val="both"/>
        <w:rPr>
          <w:sz w:val="28"/>
          <w:szCs w:val="28"/>
        </w:rPr>
      </w:pPr>
      <w:r>
        <w:rPr>
          <w:sz w:val="28"/>
          <w:szCs w:val="28"/>
        </w:rPr>
        <w:t>«___»__________ 201</w:t>
      </w:r>
      <w:r w:rsidR="00982885">
        <w:rPr>
          <w:sz w:val="28"/>
          <w:szCs w:val="28"/>
        </w:rPr>
        <w:t>6</w:t>
      </w:r>
      <w:r>
        <w:rPr>
          <w:sz w:val="28"/>
          <w:szCs w:val="28"/>
        </w:rPr>
        <w:t xml:space="preserve"> г.</w:t>
      </w:r>
    </w:p>
    <w:p w:rsidR="00934B53" w:rsidRDefault="00934B53" w:rsidP="006A4464">
      <w:pPr>
        <w:jc w:val="both"/>
        <w:rPr>
          <w:sz w:val="28"/>
          <w:szCs w:val="28"/>
        </w:rPr>
      </w:pPr>
    </w:p>
    <w:p w:rsidR="00934B53" w:rsidRDefault="00934B53" w:rsidP="006A4464">
      <w:pPr>
        <w:jc w:val="both"/>
        <w:rPr>
          <w:sz w:val="28"/>
          <w:szCs w:val="28"/>
        </w:rPr>
      </w:pPr>
      <w:r>
        <w:rPr>
          <w:sz w:val="28"/>
          <w:szCs w:val="28"/>
        </w:rPr>
        <w:t>Директор МКУ «Архив»</w:t>
      </w:r>
    </w:p>
    <w:p w:rsidR="00934B53" w:rsidRDefault="00934B53" w:rsidP="006A4464">
      <w:pPr>
        <w:jc w:val="both"/>
        <w:rPr>
          <w:sz w:val="28"/>
          <w:szCs w:val="28"/>
        </w:rPr>
      </w:pPr>
    </w:p>
    <w:p w:rsidR="006A4464" w:rsidRDefault="00934B53" w:rsidP="006A44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 М.Н. </w:t>
      </w:r>
      <w:proofErr w:type="spellStart"/>
      <w:r>
        <w:rPr>
          <w:sz w:val="28"/>
          <w:szCs w:val="28"/>
        </w:rPr>
        <w:t>Смородкина</w:t>
      </w:r>
      <w:proofErr w:type="spellEnd"/>
    </w:p>
    <w:p w:rsidR="006A4464" w:rsidRDefault="006A4464" w:rsidP="006A4464">
      <w:pPr>
        <w:jc w:val="both"/>
        <w:rPr>
          <w:sz w:val="28"/>
          <w:szCs w:val="28"/>
        </w:rPr>
      </w:pPr>
    </w:p>
    <w:p w:rsidR="00607409" w:rsidRDefault="006A4464" w:rsidP="006A4464">
      <w:pPr>
        <w:jc w:val="both"/>
        <w:rPr>
          <w:b/>
          <w:sz w:val="28"/>
          <w:szCs w:val="28"/>
        </w:rPr>
      </w:pPr>
      <w:r w:rsidRPr="008464BD">
        <w:rPr>
          <w:b/>
          <w:sz w:val="28"/>
          <w:szCs w:val="28"/>
        </w:rPr>
        <w:t>Отчет о реализации ВЦП СБП</w:t>
      </w:r>
      <w:r w:rsidR="00934B53">
        <w:rPr>
          <w:b/>
          <w:sz w:val="28"/>
          <w:szCs w:val="28"/>
        </w:rPr>
        <w:t xml:space="preserve"> </w:t>
      </w:r>
    </w:p>
    <w:p w:rsidR="00934B53" w:rsidRDefault="006A4464" w:rsidP="006A44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934B53">
        <w:rPr>
          <w:sz w:val="28"/>
          <w:szCs w:val="28"/>
        </w:rPr>
        <w:t>201</w:t>
      </w:r>
      <w:r w:rsidR="00982885">
        <w:rPr>
          <w:sz w:val="28"/>
          <w:szCs w:val="28"/>
        </w:rPr>
        <w:t>5</w:t>
      </w:r>
      <w:r w:rsidR="00934B53">
        <w:rPr>
          <w:sz w:val="28"/>
          <w:szCs w:val="28"/>
        </w:rPr>
        <w:t xml:space="preserve"> </w:t>
      </w:r>
      <w:r>
        <w:rPr>
          <w:sz w:val="28"/>
          <w:szCs w:val="28"/>
        </w:rPr>
        <w:t>год</w:t>
      </w:r>
    </w:p>
    <w:p w:rsidR="00934B53" w:rsidRPr="00934B53" w:rsidRDefault="00934B53" w:rsidP="006A4464">
      <w:pPr>
        <w:jc w:val="both"/>
        <w:rPr>
          <w:sz w:val="28"/>
          <w:szCs w:val="28"/>
          <w:u w:val="single"/>
        </w:rPr>
      </w:pPr>
      <w:r w:rsidRPr="00934B53">
        <w:rPr>
          <w:sz w:val="28"/>
          <w:szCs w:val="28"/>
          <w:u w:val="single"/>
        </w:rPr>
        <w:t>«Развитие архивного д</w:t>
      </w:r>
      <w:r w:rsidR="00982885">
        <w:rPr>
          <w:sz w:val="28"/>
          <w:szCs w:val="28"/>
          <w:u w:val="single"/>
        </w:rPr>
        <w:t xml:space="preserve">ела в </w:t>
      </w:r>
      <w:proofErr w:type="spellStart"/>
      <w:r w:rsidR="00982885">
        <w:rPr>
          <w:sz w:val="28"/>
          <w:szCs w:val="28"/>
          <w:u w:val="single"/>
        </w:rPr>
        <w:t>Колпашевском</w:t>
      </w:r>
      <w:proofErr w:type="spellEnd"/>
      <w:r w:rsidR="00982885">
        <w:rPr>
          <w:sz w:val="28"/>
          <w:szCs w:val="28"/>
          <w:u w:val="single"/>
        </w:rPr>
        <w:t xml:space="preserve"> районе</w:t>
      </w:r>
      <w:r w:rsidRPr="00934B53">
        <w:rPr>
          <w:sz w:val="28"/>
          <w:szCs w:val="28"/>
          <w:u w:val="single"/>
        </w:rPr>
        <w:t>»</w:t>
      </w:r>
    </w:p>
    <w:p w:rsidR="00934B53" w:rsidRDefault="006A4464" w:rsidP="006A4464">
      <w:pPr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ВЦП</w:t>
      </w:r>
    </w:p>
    <w:p w:rsidR="00934B53" w:rsidRPr="00934B53" w:rsidRDefault="00934B53" w:rsidP="006A4464">
      <w:pPr>
        <w:jc w:val="both"/>
        <w:rPr>
          <w:sz w:val="28"/>
          <w:szCs w:val="28"/>
          <w:u w:val="single"/>
        </w:rPr>
      </w:pPr>
      <w:r w:rsidRPr="00934B53">
        <w:rPr>
          <w:sz w:val="28"/>
          <w:szCs w:val="28"/>
          <w:u w:val="single"/>
        </w:rPr>
        <w:t xml:space="preserve">Муниципальное казённое учреждение «Архив» </w:t>
      </w:r>
    </w:p>
    <w:p w:rsidR="006A4464" w:rsidRDefault="006A4464" w:rsidP="006A4464">
      <w:pPr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СБП</w:t>
      </w:r>
    </w:p>
    <w:p w:rsidR="006A4464" w:rsidRDefault="006A4464" w:rsidP="006A4464">
      <w:pPr>
        <w:jc w:val="both"/>
        <w:rPr>
          <w:sz w:val="28"/>
          <w:szCs w:val="28"/>
        </w:rPr>
      </w:pPr>
    </w:p>
    <w:p w:rsidR="006A4464" w:rsidRDefault="006A4464" w:rsidP="006A4464">
      <w:pPr>
        <w:jc w:val="both"/>
        <w:rPr>
          <w:sz w:val="28"/>
          <w:szCs w:val="28"/>
        </w:rPr>
      </w:pPr>
      <w:r>
        <w:rPr>
          <w:sz w:val="28"/>
          <w:szCs w:val="28"/>
        </w:rPr>
        <w:t>Раздел 1. Исполнение ВЦП по расходам</w:t>
      </w:r>
    </w:p>
    <w:tbl>
      <w:tblPr>
        <w:tblStyle w:val="a4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60"/>
        <w:gridCol w:w="1176"/>
        <w:gridCol w:w="993"/>
        <w:gridCol w:w="992"/>
        <w:gridCol w:w="1134"/>
        <w:gridCol w:w="1134"/>
        <w:gridCol w:w="933"/>
        <w:gridCol w:w="867"/>
        <w:gridCol w:w="993"/>
      </w:tblGrid>
      <w:tr w:rsidR="006A4464" w:rsidRPr="007F4891" w:rsidTr="00B30446">
        <w:tc>
          <w:tcPr>
            <w:tcW w:w="1560" w:type="dxa"/>
            <w:vMerge w:val="restart"/>
          </w:tcPr>
          <w:p w:rsidR="006A4464" w:rsidRPr="007F4891" w:rsidRDefault="006A4464" w:rsidP="008F0388">
            <w:pPr>
              <w:jc w:val="center"/>
              <w:rPr>
                <w:sz w:val="20"/>
                <w:szCs w:val="20"/>
              </w:rPr>
            </w:pPr>
            <w:r w:rsidRPr="007F4891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3161" w:type="dxa"/>
            <w:gridSpan w:val="3"/>
          </w:tcPr>
          <w:p w:rsidR="006A4464" w:rsidRPr="007F4891" w:rsidRDefault="006A4464" w:rsidP="008F0388">
            <w:pPr>
              <w:jc w:val="center"/>
              <w:rPr>
                <w:sz w:val="20"/>
                <w:szCs w:val="20"/>
              </w:rPr>
            </w:pPr>
            <w:r w:rsidRPr="007F4891">
              <w:rPr>
                <w:sz w:val="20"/>
                <w:szCs w:val="20"/>
              </w:rPr>
              <w:t>Коды классификации расходов бюджетов</w:t>
            </w:r>
          </w:p>
        </w:tc>
        <w:tc>
          <w:tcPr>
            <w:tcW w:w="1134" w:type="dxa"/>
            <w:vMerge w:val="restart"/>
          </w:tcPr>
          <w:p w:rsidR="006A4464" w:rsidRPr="007F4891" w:rsidRDefault="006A4464" w:rsidP="008F0388">
            <w:pPr>
              <w:jc w:val="center"/>
              <w:rPr>
                <w:sz w:val="20"/>
                <w:szCs w:val="20"/>
              </w:rPr>
            </w:pPr>
            <w:r w:rsidRPr="007F4891">
              <w:rPr>
                <w:sz w:val="20"/>
                <w:szCs w:val="20"/>
              </w:rPr>
              <w:t>План (</w:t>
            </w:r>
            <w:proofErr w:type="spellStart"/>
            <w:r w:rsidRPr="007F4891">
              <w:rPr>
                <w:sz w:val="20"/>
                <w:szCs w:val="20"/>
              </w:rPr>
              <w:t>тыс</w:t>
            </w:r>
            <w:proofErr w:type="gramStart"/>
            <w:r w:rsidRPr="007F4891">
              <w:rPr>
                <w:sz w:val="20"/>
                <w:szCs w:val="20"/>
              </w:rPr>
              <w:t>.р</w:t>
            </w:r>
            <w:proofErr w:type="gramEnd"/>
            <w:r w:rsidRPr="007F4891">
              <w:rPr>
                <w:sz w:val="20"/>
                <w:szCs w:val="20"/>
              </w:rPr>
              <w:t>уб</w:t>
            </w:r>
            <w:proofErr w:type="spellEnd"/>
            <w:r w:rsidRPr="007F4891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vMerge w:val="restart"/>
          </w:tcPr>
          <w:p w:rsidR="006A4464" w:rsidRPr="007F4891" w:rsidRDefault="006A4464" w:rsidP="008F0388">
            <w:pPr>
              <w:jc w:val="center"/>
              <w:rPr>
                <w:sz w:val="20"/>
                <w:szCs w:val="20"/>
              </w:rPr>
            </w:pPr>
            <w:r w:rsidRPr="007F4891">
              <w:rPr>
                <w:sz w:val="20"/>
                <w:szCs w:val="20"/>
              </w:rPr>
              <w:t>Факт (</w:t>
            </w:r>
            <w:proofErr w:type="spellStart"/>
            <w:r w:rsidRPr="007F4891">
              <w:rPr>
                <w:sz w:val="20"/>
                <w:szCs w:val="20"/>
              </w:rPr>
              <w:t>тыс</w:t>
            </w:r>
            <w:proofErr w:type="gramStart"/>
            <w:r w:rsidRPr="007F4891">
              <w:rPr>
                <w:sz w:val="20"/>
                <w:szCs w:val="20"/>
              </w:rPr>
              <w:t>.р</w:t>
            </w:r>
            <w:proofErr w:type="gramEnd"/>
            <w:r w:rsidRPr="007F4891">
              <w:rPr>
                <w:sz w:val="20"/>
                <w:szCs w:val="20"/>
              </w:rPr>
              <w:t>уб</w:t>
            </w:r>
            <w:proofErr w:type="spellEnd"/>
            <w:r w:rsidRPr="007F4891">
              <w:rPr>
                <w:sz w:val="20"/>
                <w:szCs w:val="20"/>
              </w:rPr>
              <w:t>)</w:t>
            </w:r>
          </w:p>
        </w:tc>
        <w:tc>
          <w:tcPr>
            <w:tcW w:w="1800" w:type="dxa"/>
            <w:gridSpan w:val="2"/>
          </w:tcPr>
          <w:p w:rsidR="006A4464" w:rsidRPr="007F4891" w:rsidRDefault="006A4464" w:rsidP="008F0388">
            <w:pPr>
              <w:jc w:val="center"/>
              <w:rPr>
                <w:sz w:val="20"/>
                <w:szCs w:val="20"/>
              </w:rPr>
            </w:pPr>
            <w:r w:rsidRPr="007F4891">
              <w:rPr>
                <w:sz w:val="20"/>
                <w:szCs w:val="20"/>
              </w:rPr>
              <w:t>отклонение</w:t>
            </w:r>
          </w:p>
        </w:tc>
        <w:tc>
          <w:tcPr>
            <w:tcW w:w="993" w:type="dxa"/>
          </w:tcPr>
          <w:p w:rsidR="006A4464" w:rsidRPr="007F4891" w:rsidRDefault="006A4464" w:rsidP="008F0388">
            <w:pPr>
              <w:jc w:val="center"/>
              <w:rPr>
                <w:sz w:val="20"/>
                <w:szCs w:val="20"/>
              </w:rPr>
            </w:pPr>
            <w:r w:rsidRPr="007F4891">
              <w:rPr>
                <w:sz w:val="20"/>
                <w:szCs w:val="20"/>
              </w:rPr>
              <w:t>Причины отклонений</w:t>
            </w:r>
          </w:p>
        </w:tc>
      </w:tr>
      <w:tr w:rsidR="00B30446" w:rsidRPr="007F4891" w:rsidTr="00B30446">
        <w:tc>
          <w:tcPr>
            <w:tcW w:w="1560" w:type="dxa"/>
            <w:vMerge/>
          </w:tcPr>
          <w:p w:rsidR="006A4464" w:rsidRPr="007F4891" w:rsidRDefault="006A4464" w:rsidP="008F03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</w:tcPr>
          <w:p w:rsidR="006A4464" w:rsidRPr="007F4891" w:rsidRDefault="006A4464" w:rsidP="008F0388">
            <w:pPr>
              <w:jc w:val="center"/>
              <w:rPr>
                <w:sz w:val="20"/>
                <w:szCs w:val="20"/>
              </w:rPr>
            </w:pPr>
            <w:r w:rsidRPr="007F4891">
              <w:rPr>
                <w:sz w:val="20"/>
                <w:szCs w:val="20"/>
              </w:rPr>
              <w:t>Раздел, подраздел</w:t>
            </w:r>
          </w:p>
        </w:tc>
        <w:tc>
          <w:tcPr>
            <w:tcW w:w="993" w:type="dxa"/>
          </w:tcPr>
          <w:p w:rsidR="006A4464" w:rsidRPr="007F4891" w:rsidRDefault="006A4464" w:rsidP="008F0388">
            <w:pPr>
              <w:jc w:val="center"/>
              <w:rPr>
                <w:sz w:val="20"/>
                <w:szCs w:val="20"/>
              </w:rPr>
            </w:pPr>
            <w:r w:rsidRPr="007F4891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992" w:type="dxa"/>
          </w:tcPr>
          <w:p w:rsidR="006A4464" w:rsidRPr="007F4891" w:rsidRDefault="006A4464" w:rsidP="008F0388">
            <w:pPr>
              <w:jc w:val="center"/>
              <w:rPr>
                <w:sz w:val="20"/>
                <w:szCs w:val="20"/>
              </w:rPr>
            </w:pPr>
            <w:r w:rsidRPr="007F4891">
              <w:rPr>
                <w:sz w:val="20"/>
                <w:szCs w:val="20"/>
              </w:rPr>
              <w:t>Вид расходов</w:t>
            </w:r>
          </w:p>
        </w:tc>
        <w:tc>
          <w:tcPr>
            <w:tcW w:w="1134" w:type="dxa"/>
            <w:vMerge/>
          </w:tcPr>
          <w:p w:rsidR="006A4464" w:rsidRPr="007F4891" w:rsidRDefault="006A4464" w:rsidP="008F03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A4464" w:rsidRPr="007F4891" w:rsidRDefault="006A4464" w:rsidP="008F03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3" w:type="dxa"/>
          </w:tcPr>
          <w:p w:rsidR="006A4464" w:rsidRPr="007F4891" w:rsidRDefault="006A4464" w:rsidP="008F0388">
            <w:pPr>
              <w:jc w:val="center"/>
              <w:rPr>
                <w:sz w:val="20"/>
                <w:szCs w:val="20"/>
              </w:rPr>
            </w:pPr>
            <w:proofErr w:type="spellStart"/>
            <w:r w:rsidRPr="007F4891">
              <w:rPr>
                <w:sz w:val="20"/>
                <w:szCs w:val="20"/>
              </w:rPr>
              <w:t>Тыс</w:t>
            </w:r>
            <w:proofErr w:type="gramStart"/>
            <w:r w:rsidRPr="007F4891">
              <w:rPr>
                <w:sz w:val="20"/>
                <w:szCs w:val="20"/>
              </w:rPr>
              <w:t>.р</w:t>
            </w:r>
            <w:proofErr w:type="gramEnd"/>
            <w:r w:rsidRPr="007F4891">
              <w:rPr>
                <w:sz w:val="20"/>
                <w:szCs w:val="20"/>
              </w:rPr>
              <w:t>уб</w:t>
            </w:r>
            <w:proofErr w:type="spellEnd"/>
          </w:p>
          <w:p w:rsidR="006A4464" w:rsidRPr="007F4891" w:rsidRDefault="006A4464" w:rsidP="009D686D">
            <w:pPr>
              <w:rPr>
                <w:sz w:val="20"/>
                <w:szCs w:val="20"/>
              </w:rPr>
            </w:pPr>
            <w:r w:rsidRPr="007F4891">
              <w:rPr>
                <w:sz w:val="20"/>
                <w:szCs w:val="20"/>
              </w:rPr>
              <w:t>(гр4-р5)</w:t>
            </w:r>
          </w:p>
        </w:tc>
        <w:tc>
          <w:tcPr>
            <w:tcW w:w="867" w:type="dxa"/>
          </w:tcPr>
          <w:p w:rsidR="006A4464" w:rsidRPr="007F4891" w:rsidRDefault="006A4464" w:rsidP="008F0388">
            <w:pPr>
              <w:jc w:val="center"/>
              <w:rPr>
                <w:sz w:val="20"/>
                <w:szCs w:val="20"/>
              </w:rPr>
            </w:pPr>
            <w:r w:rsidRPr="007F4891">
              <w:rPr>
                <w:sz w:val="20"/>
                <w:szCs w:val="20"/>
              </w:rPr>
              <w:t>%, гр5/</w:t>
            </w:r>
            <w:proofErr w:type="spellStart"/>
            <w:r w:rsidRPr="007F4891">
              <w:rPr>
                <w:sz w:val="20"/>
                <w:szCs w:val="20"/>
              </w:rPr>
              <w:t>гр</w:t>
            </w:r>
            <w:proofErr w:type="spellEnd"/>
          </w:p>
          <w:p w:rsidR="006A4464" w:rsidRPr="007F4891" w:rsidRDefault="006A4464" w:rsidP="008F0388">
            <w:pPr>
              <w:jc w:val="center"/>
              <w:rPr>
                <w:sz w:val="20"/>
                <w:szCs w:val="20"/>
              </w:rPr>
            </w:pPr>
            <w:r w:rsidRPr="007F4891">
              <w:rPr>
                <w:sz w:val="20"/>
                <w:szCs w:val="20"/>
              </w:rPr>
              <w:t>4*100</w:t>
            </w:r>
          </w:p>
        </w:tc>
        <w:tc>
          <w:tcPr>
            <w:tcW w:w="993" w:type="dxa"/>
          </w:tcPr>
          <w:p w:rsidR="006A4464" w:rsidRPr="007F4891" w:rsidRDefault="006A4464" w:rsidP="008F0388">
            <w:pPr>
              <w:jc w:val="center"/>
              <w:rPr>
                <w:sz w:val="20"/>
                <w:szCs w:val="20"/>
              </w:rPr>
            </w:pPr>
          </w:p>
        </w:tc>
      </w:tr>
      <w:tr w:rsidR="00B30446" w:rsidRPr="007F4891" w:rsidTr="00B30446">
        <w:tc>
          <w:tcPr>
            <w:tcW w:w="1560" w:type="dxa"/>
          </w:tcPr>
          <w:p w:rsidR="006A4464" w:rsidRPr="007F4891" w:rsidRDefault="006A4464" w:rsidP="008F0388">
            <w:pPr>
              <w:jc w:val="both"/>
              <w:rPr>
                <w:sz w:val="20"/>
                <w:szCs w:val="20"/>
              </w:rPr>
            </w:pPr>
            <w:r w:rsidRPr="007F4891">
              <w:rPr>
                <w:sz w:val="20"/>
                <w:szCs w:val="20"/>
              </w:rPr>
              <w:t>1.</w:t>
            </w:r>
            <w:r w:rsidR="00934B53">
              <w:rPr>
                <w:sz w:val="20"/>
                <w:szCs w:val="20"/>
              </w:rPr>
              <w:t>Организация сохранности архивных фондов</w:t>
            </w:r>
          </w:p>
        </w:tc>
        <w:tc>
          <w:tcPr>
            <w:tcW w:w="1176" w:type="dxa"/>
            <w:vAlign w:val="center"/>
          </w:tcPr>
          <w:p w:rsidR="006A4464" w:rsidRPr="007F4891" w:rsidRDefault="00934B53" w:rsidP="00934B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993" w:type="dxa"/>
            <w:vAlign w:val="center"/>
          </w:tcPr>
          <w:p w:rsidR="006A4464" w:rsidRPr="007F4891" w:rsidRDefault="00934B53" w:rsidP="00903D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</w:t>
            </w:r>
            <w:r w:rsidR="00903D51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00</w:t>
            </w:r>
            <w:r w:rsidR="00903D51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6A4464" w:rsidRDefault="00903D51" w:rsidP="00934B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</w:t>
            </w:r>
          </w:p>
          <w:p w:rsidR="00903D51" w:rsidRPr="007F4891" w:rsidRDefault="00903D51" w:rsidP="00934B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vAlign w:val="center"/>
          </w:tcPr>
          <w:p w:rsidR="006A4464" w:rsidRPr="007F4891" w:rsidRDefault="00903D51" w:rsidP="00934B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924,8</w:t>
            </w:r>
          </w:p>
        </w:tc>
        <w:tc>
          <w:tcPr>
            <w:tcW w:w="1134" w:type="dxa"/>
            <w:vAlign w:val="center"/>
          </w:tcPr>
          <w:p w:rsidR="006A4464" w:rsidRPr="007F4891" w:rsidRDefault="00903D51" w:rsidP="00934B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918,3</w:t>
            </w:r>
          </w:p>
        </w:tc>
        <w:tc>
          <w:tcPr>
            <w:tcW w:w="933" w:type="dxa"/>
            <w:vAlign w:val="center"/>
          </w:tcPr>
          <w:p w:rsidR="006A4464" w:rsidRPr="007F4891" w:rsidRDefault="00903D51" w:rsidP="00934B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</w:p>
        </w:tc>
        <w:tc>
          <w:tcPr>
            <w:tcW w:w="867" w:type="dxa"/>
            <w:vAlign w:val="center"/>
          </w:tcPr>
          <w:p w:rsidR="006A4464" w:rsidRPr="007F4891" w:rsidRDefault="00903D51" w:rsidP="00934B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99,3</w:t>
            </w:r>
          </w:p>
        </w:tc>
        <w:tc>
          <w:tcPr>
            <w:tcW w:w="993" w:type="dxa"/>
            <w:vAlign w:val="center"/>
          </w:tcPr>
          <w:p w:rsidR="006A4464" w:rsidRPr="007F4891" w:rsidRDefault="00903D51" w:rsidP="00934B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E5E85" w:rsidRPr="007F4891" w:rsidTr="00B30446">
        <w:tc>
          <w:tcPr>
            <w:tcW w:w="1560" w:type="dxa"/>
          </w:tcPr>
          <w:p w:rsidR="00BE5E85" w:rsidRPr="007F4891" w:rsidRDefault="00903D51" w:rsidP="008F038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E5E85">
              <w:rPr>
                <w:sz w:val="20"/>
                <w:szCs w:val="20"/>
              </w:rPr>
              <w:t>. Создание условий для сохранности архивных фондов</w:t>
            </w:r>
          </w:p>
        </w:tc>
        <w:tc>
          <w:tcPr>
            <w:tcW w:w="1176" w:type="dxa"/>
            <w:vAlign w:val="center"/>
          </w:tcPr>
          <w:p w:rsidR="00BE5E85" w:rsidRPr="007F4891" w:rsidRDefault="00BE5E85" w:rsidP="001F03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993" w:type="dxa"/>
            <w:vAlign w:val="center"/>
          </w:tcPr>
          <w:p w:rsidR="00BE5E85" w:rsidRPr="007F4891" w:rsidRDefault="00BE5E85" w:rsidP="00903D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</w:t>
            </w:r>
            <w:r w:rsidR="00903D51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001</w:t>
            </w:r>
          </w:p>
        </w:tc>
        <w:tc>
          <w:tcPr>
            <w:tcW w:w="992" w:type="dxa"/>
            <w:vAlign w:val="center"/>
          </w:tcPr>
          <w:p w:rsidR="00BE5E85" w:rsidRPr="007F4891" w:rsidRDefault="00903D51" w:rsidP="00934B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vAlign w:val="center"/>
          </w:tcPr>
          <w:p w:rsidR="00BE5E85" w:rsidRPr="007F4891" w:rsidRDefault="00903D51" w:rsidP="00934B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17,1</w:t>
            </w:r>
          </w:p>
        </w:tc>
        <w:tc>
          <w:tcPr>
            <w:tcW w:w="1134" w:type="dxa"/>
            <w:vAlign w:val="center"/>
          </w:tcPr>
          <w:p w:rsidR="00BE5E85" w:rsidRPr="007F4891" w:rsidRDefault="00903D51" w:rsidP="00934B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17,1</w:t>
            </w:r>
          </w:p>
        </w:tc>
        <w:tc>
          <w:tcPr>
            <w:tcW w:w="933" w:type="dxa"/>
            <w:vAlign w:val="center"/>
          </w:tcPr>
          <w:p w:rsidR="00BE5E85" w:rsidRPr="007F4891" w:rsidRDefault="00BE5E85" w:rsidP="00934B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7" w:type="dxa"/>
            <w:vAlign w:val="center"/>
          </w:tcPr>
          <w:p w:rsidR="00BE5E85" w:rsidRPr="007F4891" w:rsidRDefault="00BE5E85" w:rsidP="00934B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BE5E85" w:rsidRPr="007F4891" w:rsidRDefault="00BE5E85" w:rsidP="00934B53">
            <w:pPr>
              <w:jc w:val="center"/>
              <w:rPr>
                <w:sz w:val="20"/>
                <w:szCs w:val="20"/>
              </w:rPr>
            </w:pPr>
          </w:p>
        </w:tc>
      </w:tr>
      <w:tr w:rsidR="00BE5E85" w:rsidRPr="007F4891" w:rsidTr="00B30446">
        <w:tc>
          <w:tcPr>
            <w:tcW w:w="1560" w:type="dxa"/>
          </w:tcPr>
          <w:p w:rsidR="00BE5E85" w:rsidRDefault="00903D51" w:rsidP="008F038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BE5E85">
              <w:rPr>
                <w:sz w:val="20"/>
                <w:szCs w:val="20"/>
              </w:rPr>
              <w:t xml:space="preserve">. Организация предоставления архивных услуг архивом </w:t>
            </w:r>
            <w:proofErr w:type="spellStart"/>
            <w:r w:rsidR="00BE5E85">
              <w:rPr>
                <w:sz w:val="20"/>
                <w:szCs w:val="20"/>
              </w:rPr>
              <w:t>Колпашевского</w:t>
            </w:r>
            <w:proofErr w:type="spellEnd"/>
            <w:r w:rsidR="00BE5E85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176" w:type="dxa"/>
            <w:vAlign w:val="center"/>
          </w:tcPr>
          <w:p w:rsidR="00BE5E85" w:rsidRPr="007F4891" w:rsidRDefault="00BE5E85" w:rsidP="001F03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993" w:type="dxa"/>
            <w:vAlign w:val="center"/>
          </w:tcPr>
          <w:p w:rsidR="00BE5E85" w:rsidRPr="007F4891" w:rsidRDefault="00BE5E85" w:rsidP="00903D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</w:t>
            </w:r>
            <w:r w:rsidR="00903D51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001</w:t>
            </w:r>
          </w:p>
        </w:tc>
        <w:tc>
          <w:tcPr>
            <w:tcW w:w="992" w:type="dxa"/>
            <w:vAlign w:val="center"/>
          </w:tcPr>
          <w:p w:rsidR="00BE5E85" w:rsidRDefault="00903D51" w:rsidP="00934B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  <w:p w:rsidR="00903D51" w:rsidRDefault="00903D51" w:rsidP="00934B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  <w:p w:rsidR="00903D51" w:rsidRDefault="00903D51" w:rsidP="00934B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</w:t>
            </w:r>
          </w:p>
          <w:p w:rsidR="00903D51" w:rsidRPr="007F4891" w:rsidRDefault="00903D51" w:rsidP="00934B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vAlign w:val="center"/>
          </w:tcPr>
          <w:p w:rsidR="00BE5E85" w:rsidRPr="007F4891" w:rsidRDefault="00903D51" w:rsidP="00934B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1440,3</w:t>
            </w:r>
          </w:p>
        </w:tc>
        <w:tc>
          <w:tcPr>
            <w:tcW w:w="1134" w:type="dxa"/>
            <w:vAlign w:val="center"/>
          </w:tcPr>
          <w:p w:rsidR="00BE5E85" w:rsidRPr="007F4891" w:rsidRDefault="00903D51" w:rsidP="00934B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1440,3</w:t>
            </w:r>
          </w:p>
        </w:tc>
        <w:tc>
          <w:tcPr>
            <w:tcW w:w="933" w:type="dxa"/>
            <w:vAlign w:val="center"/>
          </w:tcPr>
          <w:p w:rsidR="00BE5E85" w:rsidRPr="007F4891" w:rsidRDefault="00BE5E85" w:rsidP="00934B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7" w:type="dxa"/>
            <w:vAlign w:val="center"/>
          </w:tcPr>
          <w:p w:rsidR="00BE5E85" w:rsidRPr="007F4891" w:rsidRDefault="00BE5E85" w:rsidP="00934B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BE5E85" w:rsidRPr="007F4891" w:rsidRDefault="00BE5E85" w:rsidP="00934B53">
            <w:pPr>
              <w:jc w:val="center"/>
              <w:rPr>
                <w:sz w:val="20"/>
                <w:szCs w:val="20"/>
              </w:rPr>
            </w:pPr>
          </w:p>
        </w:tc>
      </w:tr>
      <w:tr w:rsidR="00BE5E85" w:rsidRPr="007F4891" w:rsidTr="00B30446">
        <w:tc>
          <w:tcPr>
            <w:tcW w:w="1560" w:type="dxa"/>
          </w:tcPr>
          <w:p w:rsidR="00BE5E85" w:rsidRDefault="00903D51" w:rsidP="008F038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BE5E85">
              <w:rPr>
                <w:sz w:val="20"/>
                <w:szCs w:val="20"/>
              </w:rPr>
              <w:t>. Создание условий для сохранности архивных фондов</w:t>
            </w:r>
          </w:p>
        </w:tc>
        <w:tc>
          <w:tcPr>
            <w:tcW w:w="1176" w:type="dxa"/>
            <w:vAlign w:val="center"/>
          </w:tcPr>
          <w:p w:rsidR="00BE5E85" w:rsidRPr="007F4891" w:rsidRDefault="00BE5E85" w:rsidP="001F03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993" w:type="dxa"/>
            <w:vAlign w:val="center"/>
          </w:tcPr>
          <w:p w:rsidR="00BE5E85" w:rsidRPr="007F4891" w:rsidRDefault="00BE5E85" w:rsidP="00903D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</w:t>
            </w:r>
            <w:r w:rsidR="00903D51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00</w:t>
            </w:r>
            <w:r w:rsidR="00903D51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BE5E85" w:rsidRPr="007F4891" w:rsidRDefault="00903D51" w:rsidP="00934B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vAlign w:val="center"/>
          </w:tcPr>
          <w:p w:rsidR="00BE5E85" w:rsidRPr="007F4891" w:rsidRDefault="00903D51" w:rsidP="00934B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BE5E85" w:rsidRPr="007F4891" w:rsidRDefault="00903D51" w:rsidP="00934B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33" w:type="dxa"/>
            <w:vAlign w:val="center"/>
          </w:tcPr>
          <w:p w:rsidR="00BE5E85" w:rsidRPr="007F4891" w:rsidRDefault="00BE5E85" w:rsidP="00934B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7" w:type="dxa"/>
            <w:vAlign w:val="center"/>
          </w:tcPr>
          <w:p w:rsidR="00BE5E85" w:rsidRPr="007F4891" w:rsidRDefault="00BE5E85" w:rsidP="00934B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BE5E85" w:rsidRPr="007F4891" w:rsidRDefault="00BE5E85" w:rsidP="00934B53">
            <w:pPr>
              <w:jc w:val="center"/>
              <w:rPr>
                <w:sz w:val="20"/>
                <w:szCs w:val="20"/>
              </w:rPr>
            </w:pPr>
          </w:p>
        </w:tc>
      </w:tr>
      <w:tr w:rsidR="00BE5E85" w:rsidRPr="007F4891" w:rsidTr="00B30446">
        <w:tc>
          <w:tcPr>
            <w:tcW w:w="1560" w:type="dxa"/>
          </w:tcPr>
          <w:p w:rsidR="00BE5E85" w:rsidRDefault="00BE5E85" w:rsidP="008F03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76" w:type="dxa"/>
            <w:vAlign w:val="center"/>
          </w:tcPr>
          <w:p w:rsidR="00BE5E85" w:rsidRPr="007F4891" w:rsidRDefault="00BE5E85" w:rsidP="00934B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BE5E85" w:rsidRPr="007F4891" w:rsidRDefault="00BE5E85" w:rsidP="00934B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E5E85" w:rsidRPr="007F4891" w:rsidRDefault="00BE5E85" w:rsidP="00934B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E5E85" w:rsidRPr="007F4891" w:rsidRDefault="00BE5E85" w:rsidP="00934B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E5E85" w:rsidRPr="007F4891" w:rsidRDefault="00BE5E85" w:rsidP="00934B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3" w:type="dxa"/>
            <w:vAlign w:val="center"/>
          </w:tcPr>
          <w:p w:rsidR="00BE5E85" w:rsidRPr="007F4891" w:rsidRDefault="00BE5E85" w:rsidP="00934B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7" w:type="dxa"/>
            <w:vAlign w:val="center"/>
          </w:tcPr>
          <w:p w:rsidR="00BE5E85" w:rsidRPr="007F4891" w:rsidRDefault="00BE5E85" w:rsidP="00934B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BE5E85" w:rsidRPr="007F4891" w:rsidRDefault="00BE5E85" w:rsidP="00934B53">
            <w:pPr>
              <w:jc w:val="center"/>
              <w:rPr>
                <w:sz w:val="20"/>
                <w:szCs w:val="20"/>
              </w:rPr>
            </w:pPr>
          </w:p>
        </w:tc>
      </w:tr>
      <w:tr w:rsidR="00BE5E85" w:rsidRPr="007F4891" w:rsidTr="00B30446">
        <w:tc>
          <w:tcPr>
            <w:tcW w:w="1560" w:type="dxa"/>
          </w:tcPr>
          <w:p w:rsidR="00BE5E85" w:rsidRPr="007F4891" w:rsidRDefault="00BE5E85" w:rsidP="008F038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по ВЦП</w:t>
            </w:r>
          </w:p>
        </w:tc>
        <w:tc>
          <w:tcPr>
            <w:tcW w:w="1176" w:type="dxa"/>
            <w:vAlign w:val="center"/>
          </w:tcPr>
          <w:p w:rsidR="00BE5E85" w:rsidRPr="007F4891" w:rsidRDefault="00BE5E85" w:rsidP="00934B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BE5E85" w:rsidRPr="007F4891" w:rsidRDefault="00BE5E85" w:rsidP="00934B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E5E85" w:rsidRPr="007F4891" w:rsidRDefault="00BE5E85" w:rsidP="00934B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E5E85" w:rsidRPr="007F4891" w:rsidRDefault="00903D51" w:rsidP="00934B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2382,2</w:t>
            </w:r>
          </w:p>
        </w:tc>
        <w:tc>
          <w:tcPr>
            <w:tcW w:w="1134" w:type="dxa"/>
            <w:vAlign w:val="center"/>
          </w:tcPr>
          <w:p w:rsidR="00BE5E85" w:rsidRPr="007F4891" w:rsidRDefault="00903D51" w:rsidP="00934B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2375,7</w:t>
            </w:r>
            <w:bookmarkStart w:id="0" w:name="_GoBack"/>
            <w:bookmarkEnd w:id="0"/>
          </w:p>
        </w:tc>
        <w:tc>
          <w:tcPr>
            <w:tcW w:w="933" w:type="dxa"/>
            <w:vAlign w:val="center"/>
          </w:tcPr>
          <w:p w:rsidR="00BE5E85" w:rsidRPr="007F4891" w:rsidRDefault="00BE5E85" w:rsidP="00934B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7" w:type="dxa"/>
            <w:vAlign w:val="center"/>
          </w:tcPr>
          <w:p w:rsidR="00BE5E85" w:rsidRPr="007F4891" w:rsidRDefault="00BE5E85" w:rsidP="00934B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BE5E85" w:rsidRPr="007F4891" w:rsidRDefault="00BE5E85" w:rsidP="00934B53">
            <w:pPr>
              <w:jc w:val="center"/>
              <w:rPr>
                <w:sz w:val="20"/>
                <w:szCs w:val="20"/>
              </w:rPr>
            </w:pPr>
          </w:p>
        </w:tc>
      </w:tr>
    </w:tbl>
    <w:p w:rsidR="00903D51" w:rsidRPr="00903D51" w:rsidRDefault="00903D51" w:rsidP="00903D51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Недостаточное обращение заявителей</w:t>
      </w:r>
    </w:p>
    <w:p w:rsidR="00903D51" w:rsidRDefault="00903D51" w:rsidP="006A4464">
      <w:pPr>
        <w:jc w:val="both"/>
        <w:rPr>
          <w:sz w:val="28"/>
          <w:szCs w:val="28"/>
        </w:rPr>
      </w:pPr>
    </w:p>
    <w:p w:rsidR="00903D51" w:rsidRDefault="00903D51" w:rsidP="006A4464">
      <w:pPr>
        <w:jc w:val="both"/>
        <w:rPr>
          <w:sz w:val="28"/>
          <w:szCs w:val="28"/>
        </w:rPr>
      </w:pPr>
    </w:p>
    <w:p w:rsidR="006A4464" w:rsidRDefault="006A4464" w:rsidP="006A446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Раздел 2. Достижение показателей непосредственного результата (показателей мероприятий ВЦП)</w:t>
      </w:r>
    </w:p>
    <w:tbl>
      <w:tblPr>
        <w:tblStyle w:val="a4"/>
        <w:tblW w:w="9747" w:type="dxa"/>
        <w:jc w:val="center"/>
        <w:tblLook w:val="04A0" w:firstRow="1" w:lastRow="0" w:firstColumn="1" w:lastColumn="0" w:noHBand="0" w:noVBand="1"/>
      </w:tblPr>
      <w:tblGrid>
        <w:gridCol w:w="2257"/>
        <w:gridCol w:w="1451"/>
        <w:gridCol w:w="1361"/>
        <w:gridCol w:w="1361"/>
        <w:gridCol w:w="1544"/>
        <w:gridCol w:w="1773"/>
      </w:tblGrid>
      <w:tr w:rsidR="006A4464" w:rsidRPr="007F4891" w:rsidTr="00607409">
        <w:trPr>
          <w:jc w:val="center"/>
        </w:trPr>
        <w:tc>
          <w:tcPr>
            <w:tcW w:w="2257" w:type="dxa"/>
            <w:vMerge w:val="restart"/>
          </w:tcPr>
          <w:p w:rsidR="006A4464" w:rsidRPr="007F4891" w:rsidRDefault="006A4464" w:rsidP="008F0388">
            <w:pPr>
              <w:jc w:val="center"/>
              <w:rPr>
                <w:sz w:val="20"/>
                <w:szCs w:val="20"/>
              </w:rPr>
            </w:pPr>
            <w:r w:rsidRPr="007F4891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83" w:type="dxa"/>
            <w:vMerge w:val="restart"/>
          </w:tcPr>
          <w:p w:rsidR="006A4464" w:rsidRPr="007F4891" w:rsidRDefault="006A4464" w:rsidP="008F0388">
            <w:pPr>
              <w:jc w:val="center"/>
              <w:rPr>
                <w:sz w:val="20"/>
                <w:szCs w:val="20"/>
              </w:rPr>
            </w:pPr>
            <w:r w:rsidRPr="007F4891">
              <w:rPr>
                <w:sz w:val="20"/>
                <w:szCs w:val="20"/>
              </w:rPr>
              <w:t>Ед. изм.</w:t>
            </w:r>
          </w:p>
        </w:tc>
        <w:tc>
          <w:tcPr>
            <w:tcW w:w="2824" w:type="dxa"/>
            <w:gridSpan w:val="2"/>
          </w:tcPr>
          <w:p w:rsidR="00982885" w:rsidRDefault="006A4464" w:rsidP="00982885">
            <w:pPr>
              <w:jc w:val="center"/>
              <w:rPr>
                <w:sz w:val="20"/>
                <w:szCs w:val="20"/>
              </w:rPr>
            </w:pPr>
            <w:r w:rsidRPr="007F4891">
              <w:rPr>
                <w:sz w:val="20"/>
                <w:szCs w:val="20"/>
              </w:rPr>
              <w:t xml:space="preserve">Значение показателя </w:t>
            </w:r>
          </w:p>
          <w:p w:rsidR="006A4464" w:rsidRPr="007F4891" w:rsidRDefault="006A4464" w:rsidP="00982885">
            <w:pPr>
              <w:jc w:val="center"/>
              <w:rPr>
                <w:sz w:val="20"/>
                <w:szCs w:val="20"/>
              </w:rPr>
            </w:pPr>
            <w:r w:rsidRPr="007F4891">
              <w:rPr>
                <w:sz w:val="20"/>
                <w:szCs w:val="20"/>
              </w:rPr>
              <w:t>в</w:t>
            </w:r>
            <w:r w:rsidR="00982885">
              <w:rPr>
                <w:sz w:val="20"/>
                <w:szCs w:val="20"/>
              </w:rPr>
              <w:t xml:space="preserve"> 2015</w:t>
            </w:r>
            <w:r w:rsidRPr="007F4891">
              <w:rPr>
                <w:sz w:val="20"/>
                <w:szCs w:val="20"/>
              </w:rPr>
              <w:t xml:space="preserve"> году</w:t>
            </w:r>
          </w:p>
        </w:tc>
        <w:tc>
          <w:tcPr>
            <w:tcW w:w="1544" w:type="dxa"/>
          </w:tcPr>
          <w:p w:rsidR="006A4464" w:rsidRPr="007F4891" w:rsidRDefault="006A4464" w:rsidP="008F0388">
            <w:pPr>
              <w:jc w:val="center"/>
              <w:rPr>
                <w:sz w:val="20"/>
                <w:szCs w:val="20"/>
              </w:rPr>
            </w:pPr>
            <w:r w:rsidRPr="007F4891">
              <w:rPr>
                <w:sz w:val="20"/>
                <w:szCs w:val="20"/>
              </w:rPr>
              <w:t>Отклонени</w:t>
            </w:r>
            <w:proofErr w:type="gramStart"/>
            <w:r w:rsidRPr="007F4891">
              <w:rPr>
                <w:sz w:val="20"/>
                <w:szCs w:val="20"/>
              </w:rPr>
              <w:t>е(</w:t>
            </w:r>
            <w:proofErr w:type="gramEnd"/>
            <w:r w:rsidRPr="007F4891">
              <w:rPr>
                <w:sz w:val="20"/>
                <w:szCs w:val="20"/>
              </w:rPr>
              <w:t>%) (гр.4/гр.3*100)</w:t>
            </w:r>
          </w:p>
        </w:tc>
        <w:tc>
          <w:tcPr>
            <w:tcW w:w="1639" w:type="dxa"/>
          </w:tcPr>
          <w:p w:rsidR="006A4464" w:rsidRPr="007F4891" w:rsidRDefault="006A4464" w:rsidP="008F03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Причины отклонений</w:t>
            </w:r>
          </w:p>
        </w:tc>
      </w:tr>
      <w:tr w:rsidR="006A4464" w:rsidRPr="007F4891" w:rsidTr="00607409">
        <w:trPr>
          <w:jc w:val="center"/>
        </w:trPr>
        <w:tc>
          <w:tcPr>
            <w:tcW w:w="2257" w:type="dxa"/>
            <w:vMerge/>
          </w:tcPr>
          <w:p w:rsidR="006A4464" w:rsidRPr="007F4891" w:rsidRDefault="006A4464" w:rsidP="008F03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</w:tcPr>
          <w:p w:rsidR="006A4464" w:rsidRPr="007F4891" w:rsidRDefault="006A4464" w:rsidP="008F03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:rsidR="006A4464" w:rsidRPr="007F4891" w:rsidRDefault="006A4464" w:rsidP="008F0388">
            <w:pPr>
              <w:jc w:val="center"/>
              <w:rPr>
                <w:sz w:val="20"/>
                <w:szCs w:val="20"/>
              </w:rPr>
            </w:pPr>
            <w:r w:rsidRPr="007F4891">
              <w:rPr>
                <w:sz w:val="20"/>
                <w:szCs w:val="20"/>
              </w:rPr>
              <w:t>план</w:t>
            </w:r>
          </w:p>
        </w:tc>
        <w:tc>
          <w:tcPr>
            <w:tcW w:w="1412" w:type="dxa"/>
          </w:tcPr>
          <w:p w:rsidR="006A4464" w:rsidRPr="007F4891" w:rsidRDefault="006A4464" w:rsidP="008F0388">
            <w:pPr>
              <w:jc w:val="center"/>
              <w:rPr>
                <w:sz w:val="20"/>
                <w:szCs w:val="20"/>
              </w:rPr>
            </w:pPr>
            <w:r w:rsidRPr="007F4891">
              <w:rPr>
                <w:sz w:val="20"/>
                <w:szCs w:val="20"/>
              </w:rPr>
              <w:t>факт</w:t>
            </w:r>
          </w:p>
        </w:tc>
        <w:tc>
          <w:tcPr>
            <w:tcW w:w="1544" w:type="dxa"/>
          </w:tcPr>
          <w:p w:rsidR="006A4464" w:rsidRPr="007F4891" w:rsidRDefault="006A4464" w:rsidP="008F03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39" w:type="dxa"/>
          </w:tcPr>
          <w:p w:rsidR="006A4464" w:rsidRPr="007F4891" w:rsidRDefault="006A4464" w:rsidP="008F0388">
            <w:pPr>
              <w:jc w:val="both"/>
              <w:rPr>
                <w:sz w:val="20"/>
                <w:szCs w:val="20"/>
              </w:rPr>
            </w:pPr>
          </w:p>
        </w:tc>
      </w:tr>
      <w:tr w:rsidR="006A4464" w:rsidRPr="007F4891" w:rsidTr="00607409">
        <w:trPr>
          <w:jc w:val="center"/>
        </w:trPr>
        <w:tc>
          <w:tcPr>
            <w:tcW w:w="2257" w:type="dxa"/>
          </w:tcPr>
          <w:p w:rsidR="006A4464" w:rsidRPr="00BE5E85" w:rsidRDefault="00607409" w:rsidP="00BE5E85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архивных дел хранящихся в нормальных условиях</w:t>
            </w:r>
          </w:p>
        </w:tc>
        <w:tc>
          <w:tcPr>
            <w:tcW w:w="1483" w:type="dxa"/>
            <w:vAlign w:val="center"/>
          </w:tcPr>
          <w:p w:rsidR="006A4464" w:rsidRPr="007F4891" w:rsidRDefault="00607409" w:rsidP="00BE5E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412" w:type="dxa"/>
            <w:vAlign w:val="center"/>
          </w:tcPr>
          <w:p w:rsidR="006A4464" w:rsidRPr="007F4891" w:rsidRDefault="00607409" w:rsidP="00BE5E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1412" w:type="dxa"/>
            <w:vAlign w:val="center"/>
          </w:tcPr>
          <w:p w:rsidR="006A4464" w:rsidRPr="007F4891" w:rsidRDefault="00B46050" w:rsidP="00BE5E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1544" w:type="dxa"/>
            <w:vAlign w:val="center"/>
          </w:tcPr>
          <w:p w:rsidR="006A4464" w:rsidRPr="007F4891" w:rsidRDefault="00371CF0" w:rsidP="00BE5E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39" w:type="dxa"/>
            <w:vAlign w:val="center"/>
          </w:tcPr>
          <w:p w:rsidR="006A4464" w:rsidRPr="007F4891" w:rsidRDefault="006A4464" w:rsidP="00BE5E85">
            <w:pPr>
              <w:jc w:val="center"/>
              <w:rPr>
                <w:sz w:val="20"/>
                <w:szCs w:val="20"/>
              </w:rPr>
            </w:pPr>
          </w:p>
        </w:tc>
      </w:tr>
      <w:tr w:rsidR="00607409" w:rsidRPr="007F4891" w:rsidTr="00607409">
        <w:trPr>
          <w:jc w:val="center"/>
        </w:trPr>
        <w:tc>
          <w:tcPr>
            <w:tcW w:w="2257" w:type="dxa"/>
          </w:tcPr>
          <w:p w:rsidR="00607409" w:rsidRPr="00BE5E85" w:rsidRDefault="00607409" w:rsidP="00BE5E85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Протяженность металлических стеллажных полок</w:t>
            </w:r>
          </w:p>
        </w:tc>
        <w:tc>
          <w:tcPr>
            <w:tcW w:w="1483" w:type="dxa"/>
            <w:vAlign w:val="center"/>
          </w:tcPr>
          <w:p w:rsidR="00607409" w:rsidRPr="007F4891" w:rsidRDefault="00607409" w:rsidP="00FD0F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погонных метров</w:t>
            </w:r>
          </w:p>
        </w:tc>
        <w:tc>
          <w:tcPr>
            <w:tcW w:w="1412" w:type="dxa"/>
            <w:vAlign w:val="center"/>
          </w:tcPr>
          <w:p w:rsidR="00607409" w:rsidRPr="007F4891" w:rsidRDefault="00607409" w:rsidP="00BE5E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1032</w:t>
            </w:r>
          </w:p>
        </w:tc>
        <w:tc>
          <w:tcPr>
            <w:tcW w:w="1412" w:type="dxa"/>
            <w:vAlign w:val="center"/>
          </w:tcPr>
          <w:p w:rsidR="00607409" w:rsidRPr="007F4891" w:rsidRDefault="00B46050" w:rsidP="00BE5E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1080</w:t>
            </w:r>
          </w:p>
        </w:tc>
        <w:tc>
          <w:tcPr>
            <w:tcW w:w="1544" w:type="dxa"/>
            <w:vAlign w:val="center"/>
          </w:tcPr>
          <w:p w:rsidR="00607409" w:rsidRPr="007F4891" w:rsidRDefault="00371CF0" w:rsidP="00BE5E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1639" w:type="dxa"/>
            <w:vAlign w:val="center"/>
          </w:tcPr>
          <w:p w:rsidR="00607409" w:rsidRPr="007F4891" w:rsidRDefault="00371CF0" w:rsidP="00BE5E85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Установлены</w:t>
            </w:r>
            <w:proofErr w:type="gramEnd"/>
            <w:r>
              <w:rPr>
                <w:sz w:val="20"/>
                <w:szCs w:val="20"/>
              </w:rPr>
              <w:t xml:space="preserve"> дополнительно металлические </w:t>
            </w:r>
            <w:proofErr w:type="spellStart"/>
            <w:r>
              <w:rPr>
                <w:sz w:val="20"/>
                <w:szCs w:val="20"/>
              </w:rPr>
              <w:t>стелажи</w:t>
            </w:r>
            <w:proofErr w:type="spellEnd"/>
          </w:p>
        </w:tc>
      </w:tr>
      <w:tr w:rsidR="00607409" w:rsidRPr="007F4891" w:rsidTr="00607409">
        <w:trPr>
          <w:jc w:val="center"/>
        </w:trPr>
        <w:tc>
          <w:tcPr>
            <w:tcW w:w="2257" w:type="dxa"/>
          </w:tcPr>
          <w:p w:rsidR="00607409" w:rsidRDefault="00607409" w:rsidP="00BE5E85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пользователей информацией</w:t>
            </w:r>
          </w:p>
        </w:tc>
        <w:tc>
          <w:tcPr>
            <w:tcW w:w="1483" w:type="dxa"/>
            <w:vAlign w:val="center"/>
          </w:tcPr>
          <w:p w:rsidR="00607409" w:rsidRPr="007F4891" w:rsidRDefault="00607409" w:rsidP="00BE5E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1412" w:type="dxa"/>
            <w:vAlign w:val="center"/>
          </w:tcPr>
          <w:p w:rsidR="00607409" w:rsidRPr="007F4891" w:rsidRDefault="00607409" w:rsidP="00BE5E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16823</w:t>
            </w:r>
          </w:p>
        </w:tc>
        <w:tc>
          <w:tcPr>
            <w:tcW w:w="1412" w:type="dxa"/>
            <w:vAlign w:val="center"/>
          </w:tcPr>
          <w:p w:rsidR="00607409" w:rsidRPr="007F4891" w:rsidRDefault="00B46050" w:rsidP="00BE5E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17961</w:t>
            </w:r>
          </w:p>
        </w:tc>
        <w:tc>
          <w:tcPr>
            <w:tcW w:w="1544" w:type="dxa"/>
            <w:vAlign w:val="center"/>
          </w:tcPr>
          <w:p w:rsidR="00607409" w:rsidRPr="007F4891" w:rsidRDefault="00B46050" w:rsidP="00BE5E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  <w:tc>
          <w:tcPr>
            <w:tcW w:w="1639" w:type="dxa"/>
            <w:vAlign w:val="center"/>
          </w:tcPr>
          <w:p w:rsidR="00B46050" w:rsidRDefault="00B46050" w:rsidP="00BE5E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Посещение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  <w:p w:rsidR="00607409" w:rsidRPr="00B46050" w:rsidRDefault="00B46050" w:rsidP="00BE5E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web</w:t>
            </w:r>
            <w:r>
              <w:rPr>
                <w:sz w:val="20"/>
                <w:szCs w:val="20"/>
              </w:rPr>
              <w:t>-сайта о обращений заявителей сверх</w:t>
            </w:r>
            <w:r w:rsidR="00371CF0">
              <w:rPr>
                <w:sz w:val="20"/>
                <w:szCs w:val="20"/>
              </w:rPr>
              <w:t xml:space="preserve"> запланированного</w:t>
            </w:r>
          </w:p>
        </w:tc>
      </w:tr>
      <w:tr w:rsidR="00607409" w:rsidRPr="007F4891" w:rsidTr="00607409">
        <w:trPr>
          <w:jc w:val="center"/>
        </w:trPr>
        <w:tc>
          <w:tcPr>
            <w:tcW w:w="2257" w:type="dxa"/>
          </w:tcPr>
          <w:p w:rsidR="00607409" w:rsidRDefault="00607409" w:rsidP="00BE5E85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Квадратных метров</w:t>
            </w:r>
          </w:p>
        </w:tc>
        <w:tc>
          <w:tcPr>
            <w:tcW w:w="1483" w:type="dxa"/>
            <w:vAlign w:val="center"/>
          </w:tcPr>
          <w:p w:rsidR="00607409" w:rsidRDefault="00607409" w:rsidP="0060740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412" w:type="dxa"/>
            <w:vAlign w:val="center"/>
          </w:tcPr>
          <w:p w:rsidR="00607409" w:rsidRPr="007F4891" w:rsidRDefault="00607409" w:rsidP="00BE5E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412" w:type="dxa"/>
            <w:vAlign w:val="center"/>
          </w:tcPr>
          <w:p w:rsidR="00607409" w:rsidRPr="007F4891" w:rsidRDefault="00B46050" w:rsidP="00BE5E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44" w:type="dxa"/>
            <w:vAlign w:val="center"/>
          </w:tcPr>
          <w:p w:rsidR="00607409" w:rsidRPr="007F4891" w:rsidRDefault="00B46050" w:rsidP="00BE5E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639" w:type="dxa"/>
            <w:vAlign w:val="center"/>
          </w:tcPr>
          <w:p w:rsidR="00607409" w:rsidRPr="007F4891" w:rsidRDefault="00B46050" w:rsidP="00BE5E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Оптимизация средств</w:t>
            </w:r>
          </w:p>
        </w:tc>
      </w:tr>
      <w:tr w:rsidR="00607409" w:rsidRPr="007F4891" w:rsidTr="00607409">
        <w:trPr>
          <w:jc w:val="center"/>
        </w:trPr>
        <w:tc>
          <w:tcPr>
            <w:tcW w:w="2257" w:type="dxa"/>
          </w:tcPr>
          <w:p w:rsidR="00607409" w:rsidRDefault="00607409" w:rsidP="00BE5E85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архивных дел хранящихся в нормальных условиях</w:t>
            </w:r>
          </w:p>
        </w:tc>
        <w:tc>
          <w:tcPr>
            <w:tcW w:w="1483" w:type="dxa"/>
            <w:vAlign w:val="center"/>
          </w:tcPr>
          <w:p w:rsidR="00607409" w:rsidRPr="007F4891" w:rsidRDefault="00607409" w:rsidP="008453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412" w:type="dxa"/>
            <w:vAlign w:val="center"/>
          </w:tcPr>
          <w:p w:rsidR="00607409" w:rsidRPr="007F4891" w:rsidRDefault="00607409" w:rsidP="008453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1412" w:type="dxa"/>
            <w:vAlign w:val="center"/>
          </w:tcPr>
          <w:p w:rsidR="00607409" w:rsidRPr="007F4891" w:rsidRDefault="00B46050" w:rsidP="00BE5E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1544" w:type="dxa"/>
            <w:vAlign w:val="center"/>
          </w:tcPr>
          <w:p w:rsidR="00607409" w:rsidRPr="007F4891" w:rsidRDefault="00371CF0" w:rsidP="00BE5E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39" w:type="dxa"/>
            <w:vAlign w:val="center"/>
          </w:tcPr>
          <w:p w:rsidR="00607409" w:rsidRPr="007F4891" w:rsidRDefault="00607409" w:rsidP="00BE5E85">
            <w:pPr>
              <w:jc w:val="center"/>
              <w:rPr>
                <w:sz w:val="20"/>
                <w:szCs w:val="20"/>
              </w:rPr>
            </w:pPr>
          </w:p>
        </w:tc>
      </w:tr>
      <w:tr w:rsidR="00607409" w:rsidRPr="007F4891" w:rsidTr="00607409">
        <w:trPr>
          <w:jc w:val="center"/>
        </w:trPr>
        <w:tc>
          <w:tcPr>
            <w:tcW w:w="2257" w:type="dxa"/>
          </w:tcPr>
          <w:p w:rsidR="00607409" w:rsidRPr="007F4891" w:rsidRDefault="00607409" w:rsidP="008F038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….</w:t>
            </w:r>
          </w:p>
        </w:tc>
        <w:tc>
          <w:tcPr>
            <w:tcW w:w="1483" w:type="dxa"/>
          </w:tcPr>
          <w:p w:rsidR="00607409" w:rsidRPr="007F4891" w:rsidRDefault="00607409" w:rsidP="008F03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:rsidR="00607409" w:rsidRPr="007F4891" w:rsidRDefault="00607409" w:rsidP="008F03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:rsidR="00607409" w:rsidRPr="007F4891" w:rsidRDefault="00607409" w:rsidP="008F03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607409" w:rsidRPr="007F4891" w:rsidRDefault="00607409" w:rsidP="008F03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39" w:type="dxa"/>
          </w:tcPr>
          <w:p w:rsidR="00607409" w:rsidRPr="007F4891" w:rsidRDefault="00607409" w:rsidP="008F0388">
            <w:pPr>
              <w:jc w:val="both"/>
              <w:rPr>
                <w:sz w:val="20"/>
                <w:szCs w:val="20"/>
              </w:rPr>
            </w:pPr>
          </w:p>
        </w:tc>
      </w:tr>
    </w:tbl>
    <w:p w:rsidR="00FB22BC" w:rsidRDefault="00FB22BC"/>
    <w:sectPr w:rsidR="00FB22BC" w:rsidSect="00FB2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A93983"/>
    <w:multiLevelType w:val="hybridMultilevel"/>
    <w:tmpl w:val="2D822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5E69EB"/>
    <w:multiLevelType w:val="hybridMultilevel"/>
    <w:tmpl w:val="8A2E7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4464"/>
    <w:rsid w:val="000D5869"/>
    <w:rsid w:val="001123CB"/>
    <w:rsid w:val="00371CF0"/>
    <w:rsid w:val="003E799D"/>
    <w:rsid w:val="00607409"/>
    <w:rsid w:val="006A4464"/>
    <w:rsid w:val="00730842"/>
    <w:rsid w:val="00903D51"/>
    <w:rsid w:val="00934B53"/>
    <w:rsid w:val="00982885"/>
    <w:rsid w:val="009D686D"/>
    <w:rsid w:val="00AD75CA"/>
    <w:rsid w:val="00B30446"/>
    <w:rsid w:val="00B46050"/>
    <w:rsid w:val="00BE5E85"/>
    <w:rsid w:val="00FB2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4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4464"/>
    <w:pPr>
      <w:ind w:left="720"/>
      <w:contextualSpacing/>
    </w:pPr>
  </w:style>
  <w:style w:type="table" w:styleId="a4">
    <w:name w:val="Table Grid"/>
    <w:basedOn w:val="a1"/>
    <w:uiPriority w:val="59"/>
    <w:rsid w:val="006A44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03D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3D5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А. Чуков</dc:creator>
  <cp:keywords/>
  <dc:description/>
  <cp:lastModifiedBy>Директор</cp:lastModifiedBy>
  <cp:revision>12</cp:revision>
  <cp:lastPrinted>2016-02-16T09:37:00Z</cp:lastPrinted>
  <dcterms:created xsi:type="dcterms:W3CDTF">2012-08-08T03:11:00Z</dcterms:created>
  <dcterms:modified xsi:type="dcterms:W3CDTF">2016-02-16T09:41:00Z</dcterms:modified>
</cp:coreProperties>
</file>