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5B" w:rsidRDefault="001A605B" w:rsidP="001A605B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D4E23" w:rsidRPr="000D4E23">
        <w:rPr>
          <w:rFonts w:ascii="Times New Roman" w:hAnsi="Times New Roman" w:cs="Times New Roman"/>
          <w:sz w:val="28"/>
          <w:szCs w:val="28"/>
        </w:rPr>
        <w:t xml:space="preserve"> </w:t>
      </w:r>
      <w:r w:rsidR="000D4E23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D4E23" w:rsidRDefault="001A605B" w:rsidP="000D4E23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D4E23" w:rsidRPr="000D4E23">
        <w:rPr>
          <w:rFonts w:ascii="Times New Roman" w:hAnsi="Times New Roman" w:cs="Times New Roman"/>
          <w:sz w:val="28"/>
          <w:szCs w:val="28"/>
        </w:rPr>
        <w:t xml:space="preserve"> </w:t>
      </w:r>
      <w:r w:rsidR="000D4E23">
        <w:rPr>
          <w:rFonts w:ascii="Times New Roman" w:hAnsi="Times New Roman" w:cs="Times New Roman"/>
          <w:sz w:val="28"/>
          <w:szCs w:val="28"/>
        </w:rPr>
        <w:t xml:space="preserve">Колпашевского района </w:t>
      </w:r>
    </w:p>
    <w:p w:rsidR="001A605B" w:rsidRDefault="000D4E23" w:rsidP="001A605B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27.12.2016  </w:t>
      </w:r>
      <w:r w:rsidR="001A605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558</w:t>
      </w:r>
    </w:p>
    <w:p w:rsidR="001A605B" w:rsidRDefault="001A605B" w:rsidP="00C03943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5B" w:rsidRDefault="001A605B" w:rsidP="001A605B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A605B" w:rsidRDefault="001A605B" w:rsidP="001A605B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958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A74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A605B" w:rsidRDefault="001A605B" w:rsidP="001A605B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456" w:type="dxa"/>
        <w:tblLayout w:type="fixed"/>
        <w:tblLook w:val="04A0" w:firstRow="1" w:lastRow="0" w:firstColumn="1" w:lastColumn="0" w:noHBand="0" w:noVBand="1"/>
      </w:tblPr>
      <w:tblGrid>
        <w:gridCol w:w="516"/>
        <w:gridCol w:w="2339"/>
        <w:gridCol w:w="1931"/>
        <w:gridCol w:w="1418"/>
        <w:gridCol w:w="1417"/>
        <w:gridCol w:w="1418"/>
        <w:gridCol w:w="1417"/>
      </w:tblGrid>
      <w:tr w:rsidR="00136C1E" w:rsidRPr="005B2169" w:rsidTr="00136C1E">
        <w:tc>
          <w:tcPr>
            <w:tcW w:w="516" w:type="dxa"/>
          </w:tcPr>
          <w:p w:rsidR="005B2169" w:rsidRPr="005B2169" w:rsidRDefault="005B2169" w:rsidP="001A605B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1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9" w:type="dxa"/>
          </w:tcPr>
          <w:p w:rsidR="005B2169" w:rsidRPr="005B2169" w:rsidRDefault="005B2169" w:rsidP="001A605B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9">
              <w:rPr>
                <w:rFonts w:ascii="Times New Roman" w:hAnsi="Times New Roman" w:cs="Times New Roman"/>
                <w:sz w:val="24"/>
                <w:szCs w:val="24"/>
              </w:rPr>
              <w:t>Вид, дата, номер, наименование нормативного правового акта</w:t>
            </w:r>
          </w:p>
        </w:tc>
        <w:tc>
          <w:tcPr>
            <w:tcW w:w="1931" w:type="dxa"/>
          </w:tcPr>
          <w:p w:rsidR="005B2169" w:rsidRPr="005B2169" w:rsidRDefault="005B2169" w:rsidP="005B2169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9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Инициаторы проведения экспертизы </w:t>
            </w:r>
          </w:p>
        </w:tc>
        <w:tc>
          <w:tcPr>
            <w:tcW w:w="1418" w:type="dxa"/>
          </w:tcPr>
          <w:p w:rsidR="005B2169" w:rsidRPr="005B2169" w:rsidRDefault="005B2169" w:rsidP="001A605B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9">
              <w:rPr>
                <w:rFonts w:ascii="Times New Roman" w:hAnsi="Times New Roman" w:cs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1417" w:type="dxa"/>
          </w:tcPr>
          <w:p w:rsidR="005B2169" w:rsidRPr="005B2169" w:rsidRDefault="005B2169" w:rsidP="001A605B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9">
              <w:rPr>
                <w:rFonts w:ascii="Times New Roman" w:hAnsi="Times New Roman" w:cs="Times New Roman"/>
                <w:sz w:val="24"/>
                <w:szCs w:val="24"/>
              </w:rPr>
              <w:t>Дата окончания публичных консультаций</w:t>
            </w:r>
          </w:p>
        </w:tc>
        <w:tc>
          <w:tcPr>
            <w:tcW w:w="1418" w:type="dxa"/>
          </w:tcPr>
          <w:p w:rsidR="005B2169" w:rsidRPr="005B2169" w:rsidRDefault="005B2169" w:rsidP="005B2169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подготовки проекта заключения по результатам экспертизы </w:t>
            </w:r>
          </w:p>
        </w:tc>
        <w:tc>
          <w:tcPr>
            <w:tcW w:w="1417" w:type="dxa"/>
          </w:tcPr>
          <w:p w:rsidR="005B2169" w:rsidRPr="005B2169" w:rsidRDefault="005B2169" w:rsidP="001A605B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9">
              <w:rPr>
                <w:rFonts w:ascii="Times New Roman" w:hAnsi="Times New Roman" w:cs="Times New Roman"/>
                <w:sz w:val="24"/>
                <w:szCs w:val="24"/>
              </w:rPr>
              <w:t>Срок завершения экспертизы</w:t>
            </w:r>
          </w:p>
        </w:tc>
      </w:tr>
      <w:tr w:rsidR="00EE113E" w:rsidRPr="00985ED6" w:rsidTr="00136C1E">
        <w:tc>
          <w:tcPr>
            <w:tcW w:w="516" w:type="dxa"/>
          </w:tcPr>
          <w:p w:rsidR="005B2169" w:rsidRPr="00985ED6" w:rsidRDefault="00EE113E" w:rsidP="001A605B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9" w:type="dxa"/>
          </w:tcPr>
          <w:p w:rsidR="005B2169" w:rsidRPr="00985ED6" w:rsidRDefault="009A7405" w:rsidP="00EE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Колпашевского района от 12.12.2011 № 1308 «О порядке определения величины арендной платы за пользование имуществом, находящимся в собственности муниципального образования «Колпашевский район»</w:t>
            </w:r>
          </w:p>
        </w:tc>
        <w:tc>
          <w:tcPr>
            <w:tcW w:w="1931" w:type="dxa"/>
          </w:tcPr>
          <w:p w:rsidR="005B2169" w:rsidRPr="00985ED6" w:rsidRDefault="00EE113E" w:rsidP="001A605B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Колпашевского района</w:t>
            </w:r>
          </w:p>
        </w:tc>
        <w:tc>
          <w:tcPr>
            <w:tcW w:w="1418" w:type="dxa"/>
          </w:tcPr>
          <w:p w:rsidR="005B2169" w:rsidRPr="00985ED6" w:rsidRDefault="005B2169" w:rsidP="009A7405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04.05.201</w:t>
            </w:r>
            <w:r w:rsidR="009A7405" w:rsidRPr="00985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B2169" w:rsidRPr="00985ED6" w:rsidRDefault="005B2169" w:rsidP="009A7405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405" w:rsidRPr="00985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9A7405" w:rsidRPr="00985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B2169" w:rsidRPr="00985ED6" w:rsidRDefault="00A066FD" w:rsidP="00A066FD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2169" w:rsidRPr="00985ED6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9A7405" w:rsidRPr="00985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B2169" w:rsidRPr="00985ED6" w:rsidRDefault="009A7405" w:rsidP="00A066FD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6FD" w:rsidRPr="00985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2169" w:rsidRPr="00985ED6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113E" w:rsidRPr="00985ED6" w:rsidTr="00136C1E">
        <w:tc>
          <w:tcPr>
            <w:tcW w:w="516" w:type="dxa"/>
          </w:tcPr>
          <w:p w:rsidR="005B2169" w:rsidRPr="00985ED6" w:rsidRDefault="00136C1E" w:rsidP="001A605B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9" w:type="dxa"/>
          </w:tcPr>
          <w:p w:rsidR="005B2169" w:rsidRPr="00985ED6" w:rsidRDefault="00A066FD" w:rsidP="00136C1E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Колпашевского района от 01.02.2012 № 82 «Об утверждении административного регламента осуществления муниципального </w:t>
            </w:r>
            <w:proofErr w:type="gramStart"/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85ED6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вне границ населённых пунктов в границах </w:t>
            </w:r>
            <w:r w:rsidRPr="0098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«Колпашевский район»</w:t>
            </w:r>
          </w:p>
        </w:tc>
        <w:tc>
          <w:tcPr>
            <w:tcW w:w="1931" w:type="dxa"/>
          </w:tcPr>
          <w:p w:rsidR="005B2169" w:rsidRPr="00985ED6" w:rsidRDefault="00EE113E" w:rsidP="001A605B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отдел Администрации Колпашевского района</w:t>
            </w:r>
          </w:p>
        </w:tc>
        <w:tc>
          <w:tcPr>
            <w:tcW w:w="1418" w:type="dxa"/>
          </w:tcPr>
          <w:p w:rsidR="005B2169" w:rsidRPr="00985ED6" w:rsidRDefault="00EE113E" w:rsidP="00A066FD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6FD" w:rsidRPr="0098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A066FD" w:rsidRPr="00985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B2169" w:rsidRPr="00985ED6" w:rsidRDefault="00EE113E" w:rsidP="00A066FD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6FD" w:rsidRPr="00985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A066FD" w:rsidRPr="00985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B2169" w:rsidRPr="00985ED6" w:rsidRDefault="00A066FD" w:rsidP="00A066FD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113E" w:rsidRPr="00985E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13E" w:rsidRPr="00985ED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B2169" w:rsidRPr="00985ED6" w:rsidRDefault="00A066FD" w:rsidP="00A066FD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13E" w:rsidRPr="00985ED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985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0"/>
    </w:tbl>
    <w:p w:rsidR="001A605B" w:rsidRPr="00410671" w:rsidRDefault="001A605B" w:rsidP="00136C1E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1A605B" w:rsidRPr="00410671" w:rsidSect="00136C1E">
      <w:pgSz w:w="11906" w:h="16838"/>
      <w:pgMar w:top="851" w:right="850" w:bottom="144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151"/>
    <w:multiLevelType w:val="hybridMultilevel"/>
    <w:tmpl w:val="7B74AE56"/>
    <w:lvl w:ilvl="0" w:tplc="2E2E021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DF1034"/>
    <w:multiLevelType w:val="hybridMultilevel"/>
    <w:tmpl w:val="ACE8E114"/>
    <w:lvl w:ilvl="0" w:tplc="BB86B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38"/>
    <w:rsid w:val="000356E0"/>
    <w:rsid w:val="00040414"/>
    <w:rsid w:val="000618E0"/>
    <w:rsid w:val="00081A4D"/>
    <w:rsid w:val="000910AC"/>
    <w:rsid w:val="000B7947"/>
    <w:rsid w:val="000C4F1A"/>
    <w:rsid w:val="000D4E23"/>
    <w:rsid w:val="00136C1E"/>
    <w:rsid w:val="00137C8A"/>
    <w:rsid w:val="001A2E9B"/>
    <w:rsid w:val="001A605B"/>
    <w:rsid w:val="001C34DF"/>
    <w:rsid w:val="001F4E49"/>
    <w:rsid w:val="001F5D24"/>
    <w:rsid w:val="001F6CF4"/>
    <w:rsid w:val="00230B70"/>
    <w:rsid w:val="00234915"/>
    <w:rsid w:val="00276345"/>
    <w:rsid w:val="002848F2"/>
    <w:rsid w:val="00286994"/>
    <w:rsid w:val="002C1513"/>
    <w:rsid w:val="002F3338"/>
    <w:rsid w:val="002F610A"/>
    <w:rsid w:val="00396228"/>
    <w:rsid w:val="003B7198"/>
    <w:rsid w:val="003C0BCF"/>
    <w:rsid w:val="003C6B4B"/>
    <w:rsid w:val="00406341"/>
    <w:rsid w:val="00410671"/>
    <w:rsid w:val="00421A7D"/>
    <w:rsid w:val="00432343"/>
    <w:rsid w:val="004417C2"/>
    <w:rsid w:val="0047083A"/>
    <w:rsid w:val="004A4938"/>
    <w:rsid w:val="004B4A67"/>
    <w:rsid w:val="004E6A70"/>
    <w:rsid w:val="005212C6"/>
    <w:rsid w:val="0056784C"/>
    <w:rsid w:val="005B099C"/>
    <w:rsid w:val="005B2169"/>
    <w:rsid w:val="005E7069"/>
    <w:rsid w:val="005F2E33"/>
    <w:rsid w:val="006056AF"/>
    <w:rsid w:val="00631B9C"/>
    <w:rsid w:val="00636298"/>
    <w:rsid w:val="006377DA"/>
    <w:rsid w:val="00652A12"/>
    <w:rsid w:val="00671D26"/>
    <w:rsid w:val="006953F8"/>
    <w:rsid w:val="006A152F"/>
    <w:rsid w:val="006A25A4"/>
    <w:rsid w:val="006A5738"/>
    <w:rsid w:val="006B003A"/>
    <w:rsid w:val="006F007D"/>
    <w:rsid w:val="00731CDC"/>
    <w:rsid w:val="00752E41"/>
    <w:rsid w:val="007622AF"/>
    <w:rsid w:val="007E7F59"/>
    <w:rsid w:val="0083353F"/>
    <w:rsid w:val="00866AA7"/>
    <w:rsid w:val="00882258"/>
    <w:rsid w:val="00883A1C"/>
    <w:rsid w:val="008E77CD"/>
    <w:rsid w:val="00912E56"/>
    <w:rsid w:val="00913086"/>
    <w:rsid w:val="00914F32"/>
    <w:rsid w:val="00977C9E"/>
    <w:rsid w:val="00985ED6"/>
    <w:rsid w:val="009A7405"/>
    <w:rsid w:val="009E57D4"/>
    <w:rsid w:val="00A066FD"/>
    <w:rsid w:val="00A25ED1"/>
    <w:rsid w:val="00A35142"/>
    <w:rsid w:val="00A84FF5"/>
    <w:rsid w:val="00AC49AE"/>
    <w:rsid w:val="00B07952"/>
    <w:rsid w:val="00B36B09"/>
    <w:rsid w:val="00B755F4"/>
    <w:rsid w:val="00B97EDF"/>
    <w:rsid w:val="00BA7801"/>
    <w:rsid w:val="00C03943"/>
    <w:rsid w:val="00C11A92"/>
    <w:rsid w:val="00C24666"/>
    <w:rsid w:val="00C42417"/>
    <w:rsid w:val="00C81631"/>
    <w:rsid w:val="00CC3F5F"/>
    <w:rsid w:val="00CD10DA"/>
    <w:rsid w:val="00D24447"/>
    <w:rsid w:val="00D85C79"/>
    <w:rsid w:val="00D91C0F"/>
    <w:rsid w:val="00DB27F3"/>
    <w:rsid w:val="00DB684C"/>
    <w:rsid w:val="00DD392F"/>
    <w:rsid w:val="00DE48C3"/>
    <w:rsid w:val="00DF3C68"/>
    <w:rsid w:val="00E43735"/>
    <w:rsid w:val="00E645D2"/>
    <w:rsid w:val="00E713BB"/>
    <w:rsid w:val="00E7266A"/>
    <w:rsid w:val="00E97AAF"/>
    <w:rsid w:val="00EA1261"/>
    <w:rsid w:val="00EE113E"/>
    <w:rsid w:val="00F0793E"/>
    <w:rsid w:val="00F51B9C"/>
    <w:rsid w:val="00F70881"/>
    <w:rsid w:val="00F734AD"/>
    <w:rsid w:val="00FC7BB4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ED5F-DDA3-4FF3-B9A8-F4D259BF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Egorova</cp:lastModifiedBy>
  <cp:revision>2</cp:revision>
  <cp:lastPrinted>2016-12-27T04:43:00Z</cp:lastPrinted>
  <dcterms:created xsi:type="dcterms:W3CDTF">2017-07-06T06:43:00Z</dcterms:created>
  <dcterms:modified xsi:type="dcterms:W3CDTF">2017-07-06T06:43:00Z</dcterms:modified>
</cp:coreProperties>
</file>