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458"/>
        <w:gridCol w:w="2794"/>
        <w:gridCol w:w="3318"/>
      </w:tblGrid>
      <w:tr w:rsidR="00177B7E" w:rsidRPr="009318E2" w:rsidTr="00906204">
        <w:tc>
          <w:tcPr>
            <w:tcW w:w="3458" w:type="dxa"/>
          </w:tcPr>
          <w:p w:rsidR="00177B7E" w:rsidRPr="009318E2" w:rsidRDefault="00177B7E" w:rsidP="00906204">
            <w:pPr>
              <w:spacing w:after="240"/>
              <w:jc w:val="center"/>
            </w:pPr>
            <w:bookmarkStart w:id="0" w:name="sub_51"/>
          </w:p>
        </w:tc>
        <w:tc>
          <w:tcPr>
            <w:tcW w:w="2794" w:type="dxa"/>
          </w:tcPr>
          <w:p w:rsidR="00177B7E" w:rsidRPr="009318E2" w:rsidRDefault="00177B7E" w:rsidP="00177B7E">
            <w:pPr>
              <w:spacing w:after="240"/>
              <w:ind w:firstLine="0"/>
              <w:jc w:val="center"/>
            </w:pPr>
            <w:r w:rsidRPr="009318E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</w:tcPr>
          <w:p w:rsidR="00177B7E" w:rsidRPr="009318E2" w:rsidRDefault="00177B7E" w:rsidP="00906204">
            <w:pPr>
              <w:spacing w:after="240"/>
              <w:jc w:val="center"/>
              <w:rPr>
                <w:b/>
              </w:rPr>
            </w:pPr>
          </w:p>
        </w:tc>
      </w:tr>
      <w:tr w:rsidR="00177B7E" w:rsidRPr="009318E2" w:rsidTr="00906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B7E" w:rsidRPr="009318E2" w:rsidRDefault="00177B7E" w:rsidP="009318E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8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КОЛПАШЕВСКОГО РАЙОНА </w:t>
            </w:r>
          </w:p>
          <w:p w:rsidR="00177B7E" w:rsidRPr="009318E2" w:rsidRDefault="00177B7E" w:rsidP="00177B7E">
            <w:pPr>
              <w:tabs>
                <w:tab w:val="left" w:pos="480"/>
              </w:tabs>
              <w:spacing w:before="240" w:after="60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18E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ПО КУЛЬТУРЕ, СПОРТУ И МОЛОДЁЖНОЙ ПОЛИТИКЕ</w:t>
            </w:r>
          </w:p>
          <w:p w:rsidR="00177B7E" w:rsidRPr="009318E2" w:rsidRDefault="00177B7E" w:rsidP="00177B7E">
            <w:pPr>
              <w:tabs>
                <w:tab w:val="left" w:pos="480"/>
              </w:tabs>
              <w:spacing w:after="60"/>
              <w:ind w:firstLine="0"/>
              <w:jc w:val="center"/>
              <w:rPr>
                <w:b/>
                <w:sz w:val="40"/>
                <w:szCs w:val="40"/>
              </w:rPr>
            </w:pPr>
            <w:r w:rsidRPr="009318E2">
              <w:rPr>
                <w:rFonts w:ascii="Times New Roman" w:hAnsi="Times New Roman" w:cs="Times New Roman"/>
                <w:b/>
                <w:sz w:val="40"/>
                <w:szCs w:val="40"/>
              </w:rPr>
              <w:t>ПРИКАЗ</w:t>
            </w:r>
          </w:p>
        </w:tc>
      </w:tr>
      <w:tr w:rsidR="00177B7E" w:rsidRPr="00111809" w:rsidTr="00906204">
        <w:trPr>
          <w:trHeight w:val="182"/>
        </w:trPr>
        <w:tc>
          <w:tcPr>
            <w:tcW w:w="3458" w:type="dxa"/>
          </w:tcPr>
          <w:p w:rsidR="00177B7E" w:rsidRPr="00111809" w:rsidRDefault="009318E2" w:rsidP="009318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8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77B7E" w:rsidRPr="00111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18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77B7E" w:rsidRPr="00111809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794" w:type="dxa"/>
          </w:tcPr>
          <w:p w:rsidR="00177B7E" w:rsidRPr="009318E2" w:rsidRDefault="00177B7E" w:rsidP="00906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177B7E" w:rsidRPr="00111809" w:rsidRDefault="00111809" w:rsidP="001118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  <w:r w:rsidR="001E5E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77B7E" w:rsidRDefault="00177B7E" w:rsidP="00AE0CF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18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определения </w:t>
      </w:r>
      <w:r w:rsidR="00AA499A" w:rsidRPr="00111809">
        <w:rPr>
          <w:rFonts w:ascii="Times New Roman" w:hAnsi="Times New Roman" w:cs="Times New Roman"/>
          <w:b w:val="0"/>
          <w:color w:val="auto"/>
          <w:sz w:val="28"/>
          <w:szCs w:val="28"/>
        </w:rPr>
        <w:t>нормативных</w:t>
      </w:r>
      <w:r w:rsidRPr="001118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затрат на оказание </w:t>
      </w:r>
      <w:r w:rsidR="00AA499A" w:rsidRPr="001118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муниципальными учреждениями культуры </w:t>
      </w:r>
      <w:r w:rsidR="0007119C" w:rsidRPr="00111809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услуг (</w:t>
      </w:r>
      <w:r w:rsidRPr="00111809">
        <w:rPr>
          <w:rFonts w:ascii="Times New Roman" w:hAnsi="Times New Roman" w:cs="Times New Roman"/>
          <w:b w:val="0"/>
          <w:color w:val="auto"/>
          <w:sz w:val="28"/>
          <w:szCs w:val="28"/>
        </w:rPr>
        <w:t>выполнение работ</w:t>
      </w:r>
      <w:r w:rsidR="0007119C" w:rsidRPr="00111809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954367" w:rsidRPr="00111809">
        <w:rPr>
          <w:rFonts w:ascii="Times New Roman" w:hAnsi="Times New Roman" w:cs="Times New Roman"/>
          <w:b w:val="0"/>
          <w:color w:val="auto"/>
          <w:sz w:val="28"/>
          <w:szCs w:val="28"/>
        </w:rPr>
        <w:t>, применяемых</w:t>
      </w:r>
      <w:r w:rsidR="00AA499A" w:rsidRPr="001118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54367" w:rsidRPr="00111809">
        <w:rPr>
          <w:rFonts w:ascii="Times New Roman" w:hAnsi="Times New Roman" w:cs="Times New Roman"/>
          <w:b w:val="0"/>
          <w:color w:val="auto"/>
          <w:sz w:val="28"/>
          <w:szCs w:val="28"/>
        </w:rPr>
        <w:t>при расчете</w:t>
      </w:r>
      <w:r w:rsidR="00AA499A" w:rsidRPr="001118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субсидии на выполнение муниципального задания</w:t>
      </w:r>
      <w:r w:rsidR="00AE0C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AE0CFD" w:rsidRPr="00AE0CF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 редакции приказа Управления по культуре, спорту и молодёжной политике Администрации Колпашевского района от</w:t>
      </w:r>
      <w:r w:rsidR="00AE0CF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bookmarkStart w:id="1" w:name="_GoBack"/>
      <w:bookmarkEnd w:id="1"/>
      <w:r w:rsidR="000B2B6A" w:rsidRPr="000B2B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13</w:t>
      </w:r>
      <w:r w:rsidR="00AE0CFD" w:rsidRPr="000B2B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.0</w:t>
      </w:r>
      <w:r w:rsidR="000B2B6A" w:rsidRPr="000B2B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AE0CFD" w:rsidRPr="000B2B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.2019 №</w:t>
      </w:r>
      <w:r w:rsidR="000B2B6A" w:rsidRPr="000B2B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33</w:t>
      </w:r>
      <w:r w:rsidR="00AE0CF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</w:t>
      </w:r>
    </w:p>
    <w:p w:rsidR="00111809" w:rsidRPr="00111809" w:rsidRDefault="00111809" w:rsidP="00AE0CFD"/>
    <w:p w:rsidR="0007119C" w:rsidRPr="00111809" w:rsidRDefault="00DB2431" w:rsidP="00AE0CF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118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8" w:history="1">
        <w:r w:rsidR="00564B8E" w:rsidRPr="00111809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Приказом Министерства культуры РФ от 9 июня 2015 г. N 1762</w:t>
        </w:r>
        <w:r w:rsidR="0007119C" w:rsidRPr="00111809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r w:rsidR="00564B8E" w:rsidRPr="00111809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</w:t>
        </w:r>
      </w:hyperlink>
      <w:r w:rsidR="0007119C" w:rsidRPr="0011180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30D12" w:rsidRPr="001118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11809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Администрации Колпашевского ра</w:t>
      </w:r>
      <w:r w:rsidR="00564B8E" w:rsidRPr="00111809">
        <w:rPr>
          <w:rFonts w:ascii="Times New Roman" w:hAnsi="Times New Roman" w:cs="Times New Roman"/>
          <w:b w:val="0"/>
          <w:color w:val="auto"/>
          <w:sz w:val="28"/>
          <w:szCs w:val="28"/>
        </w:rPr>
        <w:t>йона от</w:t>
      </w:r>
      <w:proofErr w:type="gramEnd"/>
      <w:r w:rsidR="00564B8E" w:rsidRPr="001118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16.12.2015 № 1301 «Об утверждении порядка формирования муниципального задания в отношении муниципальных учреждений муниципального образования «Колпашевского района» и Порядка финансового обеспечения выполнения муниципального задания муниципальными учреждениями в муниципальном образовании «Колпашевский район</w:t>
      </w:r>
      <w:r w:rsidR="0007119C" w:rsidRPr="00111809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DB2431" w:rsidRPr="00111809" w:rsidRDefault="0007119C" w:rsidP="00AE0CF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118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ПРИКАЗЫВАЮ:</w:t>
      </w:r>
    </w:p>
    <w:p w:rsidR="00A031C0" w:rsidRPr="00111809" w:rsidRDefault="00550631" w:rsidP="00AE0CFD">
      <w:pPr>
        <w:pStyle w:val="1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18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порядок определения нормативных затрат на оказание муниципальными учреждениями культуры муниципальных услуг (выполнение работ), применяемых при расчете субсидии на выполнение муниципального задания </w:t>
      </w:r>
      <w:r w:rsidR="00A031C0" w:rsidRPr="00111809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 Приложению № 1 к настоящему приказу.</w:t>
      </w:r>
    </w:p>
    <w:p w:rsidR="00A031C0" w:rsidRPr="00111809" w:rsidRDefault="00A031C0" w:rsidP="00AE0CFD">
      <w:pPr>
        <w:pStyle w:val="a9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11809">
        <w:rPr>
          <w:rFonts w:ascii="Times New Roman" w:hAnsi="Times New Roman" w:cs="Times New Roman"/>
          <w:sz w:val="28"/>
          <w:szCs w:val="28"/>
        </w:rPr>
        <w:t>Руководителям подведомственных учреждений культуры обеспечить исполнение приказа, начиная с формирования бюджета на 2017 год.</w:t>
      </w:r>
    </w:p>
    <w:p w:rsidR="00A031C0" w:rsidRPr="00111809" w:rsidRDefault="008A3B15" w:rsidP="00AE0CFD">
      <w:pPr>
        <w:pStyle w:val="a9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118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1809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начальника финансово-экономического отдела Ивченко К.А.  </w:t>
      </w:r>
    </w:p>
    <w:p w:rsidR="0007119C" w:rsidRPr="00111809" w:rsidRDefault="0007119C" w:rsidP="00AE0C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B7E" w:rsidRPr="00111809" w:rsidRDefault="00177B7E" w:rsidP="00AE0C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1809" w:rsidRPr="009318E2" w:rsidRDefault="009318E2" w:rsidP="001118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1809">
        <w:rPr>
          <w:rFonts w:ascii="Times New Roman" w:hAnsi="Times New Roman" w:cs="Times New Roman"/>
          <w:sz w:val="28"/>
          <w:szCs w:val="28"/>
        </w:rPr>
        <w:t>Начальник</w:t>
      </w:r>
      <w:r w:rsidR="00AE0CFD">
        <w:rPr>
          <w:rFonts w:ascii="Times New Roman" w:hAnsi="Times New Roman" w:cs="Times New Roman"/>
          <w:sz w:val="28"/>
          <w:szCs w:val="28"/>
        </w:rPr>
        <w:t> </w:t>
      </w:r>
      <w:r w:rsidRPr="00111809">
        <w:rPr>
          <w:rFonts w:ascii="Times New Roman" w:hAnsi="Times New Roman" w:cs="Times New Roman"/>
          <w:sz w:val="28"/>
          <w:szCs w:val="28"/>
        </w:rPr>
        <w:t>УКС</w:t>
      </w:r>
      <w:r w:rsidR="00AE0CFD">
        <w:rPr>
          <w:rFonts w:ascii="Times New Roman" w:hAnsi="Times New Roman" w:cs="Times New Roman"/>
          <w:sz w:val="28"/>
          <w:szCs w:val="28"/>
        </w:rPr>
        <w:t> </w:t>
      </w:r>
      <w:r w:rsidRPr="00111809">
        <w:rPr>
          <w:rFonts w:ascii="Times New Roman" w:hAnsi="Times New Roman" w:cs="Times New Roman"/>
          <w:sz w:val="28"/>
          <w:szCs w:val="28"/>
        </w:rPr>
        <w:t>и</w:t>
      </w:r>
      <w:r w:rsidR="00AE0CFD">
        <w:rPr>
          <w:rFonts w:ascii="Times New Roman" w:hAnsi="Times New Roman" w:cs="Times New Roman"/>
          <w:sz w:val="28"/>
          <w:szCs w:val="28"/>
        </w:rPr>
        <w:t> </w:t>
      </w:r>
      <w:r w:rsidRPr="00111809">
        <w:rPr>
          <w:rFonts w:ascii="Times New Roman" w:hAnsi="Times New Roman" w:cs="Times New Roman"/>
          <w:sz w:val="28"/>
          <w:szCs w:val="28"/>
        </w:rPr>
        <w:t>МП Т.Б.</w:t>
      </w:r>
      <w:r w:rsidR="00AE0CFD">
        <w:rPr>
          <w:rFonts w:ascii="Times New Roman" w:hAnsi="Times New Roman" w:cs="Times New Roman"/>
          <w:sz w:val="28"/>
          <w:szCs w:val="28"/>
        </w:rPr>
        <w:t> </w:t>
      </w:r>
      <w:r w:rsidRPr="00111809">
        <w:rPr>
          <w:rFonts w:ascii="Times New Roman" w:hAnsi="Times New Roman" w:cs="Times New Roman"/>
          <w:sz w:val="28"/>
          <w:szCs w:val="28"/>
        </w:rPr>
        <w:t>Бардакова</w:t>
      </w:r>
      <w:r w:rsidR="00AE0CFD">
        <w:rPr>
          <w:rFonts w:ascii="Times New Roman" w:hAnsi="Times New Roman" w:cs="Times New Roman"/>
          <w:sz w:val="28"/>
          <w:szCs w:val="28"/>
        </w:rPr>
        <w:br/>
      </w:r>
    </w:p>
    <w:p w:rsidR="009318E2" w:rsidRPr="009318E2" w:rsidRDefault="009318E2" w:rsidP="009318E2">
      <w:pPr>
        <w:ind w:firstLine="0"/>
        <w:rPr>
          <w:rFonts w:ascii="Times New Roman" w:hAnsi="Times New Roman" w:cs="Times New Roman"/>
          <w:sz w:val="20"/>
        </w:rPr>
      </w:pPr>
      <w:r w:rsidRPr="009318E2">
        <w:rPr>
          <w:rFonts w:ascii="Times New Roman" w:hAnsi="Times New Roman" w:cs="Times New Roman"/>
          <w:sz w:val="20"/>
        </w:rPr>
        <w:t>И.В. Козлова</w:t>
      </w:r>
    </w:p>
    <w:p w:rsidR="009318E2" w:rsidRPr="00111809" w:rsidRDefault="009318E2" w:rsidP="00111809">
      <w:pPr>
        <w:ind w:firstLine="0"/>
        <w:rPr>
          <w:rFonts w:ascii="Times New Roman" w:hAnsi="Times New Roman" w:cs="Times New Roman"/>
          <w:sz w:val="20"/>
        </w:rPr>
      </w:pPr>
      <w:r w:rsidRPr="009318E2">
        <w:rPr>
          <w:rFonts w:ascii="Times New Roman" w:hAnsi="Times New Roman" w:cs="Times New Roman"/>
          <w:sz w:val="20"/>
        </w:rPr>
        <w:t>5 29 38</w:t>
      </w:r>
    </w:p>
    <w:p w:rsidR="004A3D57" w:rsidRPr="009318E2" w:rsidRDefault="004A3D57" w:rsidP="009318E2">
      <w:pPr>
        <w:contextualSpacing/>
        <w:jc w:val="right"/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lastRenderedPageBreak/>
        <w:t xml:space="preserve">                                                         Приложение № 1</w:t>
      </w:r>
    </w:p>
    <w:p w:rsidR="004A3D57" w:rsidRPr="009318E2" w:rsidRDefault="004A3D57" w:rsidP="009318E2">
      <w:pPr>
        <w:pStyle w:val="ConsPlusTitle"/>
        <w:contextualSpacing/>
        <w:jc w:val="right"/>
        <w:rPr>
          <w:b w:val="0"/>
          <w:sz w:val="24"/>
          <w:szCs w:val="24"/>
        </w:rPr>
      </w:pPr>
      <w:r w:rsidRPr="009318E2">
        <w:rPr>
          <w:b w:val="0"/>
          <w:sz w:val="24"/>
          <w:szCs w:val="24"/>
        </w:rPr>
        <w:t xml:space="preserve">к приказу Управления по культуре, </w:t>
      </w:r>
    </w:p>
    <w:p w:rsidR="004A3D57" w:rsidRPr="009318E2" w:rsidRDefault="004A3D57" w:rsidP="009318E2">
      <w:pPr>
        <w:pStyle w:val="ConsPlusTitle"/>
        <w:contextualSpacing/>
        <w:jc w:val="right"/>
        <w:rPr>
          <w:b w:val="0"/>
          <w:sz w:val="24"/>
          <w:szCs w:val="24"/>
        </w:rPr>
      </w:pPr>
      <w:r w:rsidRPr="009318E2">
        <w:rPr>
          <w:b w:val="0"/>
          <w:sz w:val="24"/>
          <w:szCs w:val="24"/>
        </w:rPr>
        <w:t xml:space="preserve">спорту и молодёжной политике </w:t>
      </w:r>
    </w:p>
    <w:p w:rsidR="009318E2" w:rsidRPr="009318E2" w:rsidRDefault="004A3D57" w:rsidP="009318E2">
      <w:pPr>
        <w:pStyle w:val="ConsPlusTitle"/>
        <w:contextualSpacing/>
        <w:jc w:val="right"/>
        <w:rPr>
          <w:b w:val="0"/>
          <w:sz w:val="24"/>
          <w:szCs w:val="24"/>
        </w:rPr>
      </w:pPr>
      <w:r w:rsidRPr="009318E2">
        <w:rPr>
          <w:b w:val="0"/>
          <w:sz w:val="24"/>
          <w:szCs w:val="24"/>
        </w:rPr>
        <w:t>Администрации Колпашевского района</w:t>
      </w:r>
    </w:p>
    <w:p w:rsidR="00595A08" w:rsidRPr="009318E2" w:rsidRDefault="004A3D57" w:rsidP="009318E2">
      <w:pPr>
        <w:pStyle w:val="ConsPlusTitle"/>
        <w:contextualSpacing/>
        <w:jc w:val="right"/>
        <w:rPr>
          <w:sz w:val="24"/>
          <w:szCs w:val="24"/>
        </w:rPr>
      </w:pPr>
      <w:r w:rsidRPr="009318E2">
        <w:rPr>
          <w:b w:val="0"/>
          <w:sz w:val="24"/>
          <w:szCs w:val="24"/>
        </w:rPr>
        <w:t xml:space="preserve">от </w:t>
      </w:r>
      <w:r w:rsidR="009318E2" w:rsidRPr="009318E2">
        <w:rPr>
          <w:b w:val="0"/>
          <w:sz w:val="24"/>
          <w:szCs w:val="24"/>
        </w:rPr>
        <w:t>25.12.2015</w:t>
      </w:r>
      <w:r w:rsidRPr="009318E2">
        <w:rPr>
          <w:b w:val="0"/>
          <w:sz w:val="24"/>
          <w:szCs w:val="24"/>
        </w:rPr>
        <w:t xml:space="preserve"> № </w:t>
      </w:r>
      <w:r w:rsidR="009318E2" w:rsidRPr="009318E2">
        <w:rPr>
          <w:b w:val="0"/>
          <w:sz w:val="24"/>
          <w:szCs w:val="24"/>
        </w:rPr>
        <w:t>274</w:t>
      </w:r>
    </w:p>
    <w:p w:rsidR="00595A08" w:rsidRPr="009318E2" w:rsidRDefault="00595A08" w:rsidP="00650080">
      <w:pPr>
        <w:pStyle w:val="1"/>
        <w:rPr>
          <w:color w:val="auto"/>
        </w:rPr>
      </w:pPr>
    </w:p>
    <w:p w:rsidR="00595A08" w:rsidRPr="009318E2" w:rsidRDefault="00595A08" w:rsidP="00650080">
      <w:pPr>
        <w:pStyle w:val="1"/>
        <w:rPr>
          <w:color w:val="auto"/>
        </w:rPr>
      </w:pPr>
    </w:p>
    <w:p w:rsidR="00595A08" w:rsidRPr="009318E2" w:rsidRDefault="00595A08" w:rsidP="00650080">
      <w:pPr>
        <w:pStyle w:val="1"/>
        <w:rPr>
          <w:color w:val="auto"/>
        </w:rPr>
      </w:pPr>
    </w:p>
    <w:p w:rsidR="00954367" w:rsidRPr="009318E2" w:rsidRDefault="00650080" w:rsidP="00954367">
      <w:pPr>
        <w:pStyle w:val="1"/>
        <w:rPr>
          <w:rFonts w:ascii="Times New Roman" w:hAnsi="Times New Roman" w:cs="Times New Roman"/>
          <w:color w:val="auto"/>
        </w:rPr>
      </w:pPr>
      <w:r w:rsidRPr="009318E2">
        <w:rPr>
          <w:rFonts w:ascii="Times New Roman" w:hAnsi="Times New Roman" w:cs="Times New Roman"/>
          <w:color w:val="auto"/>
        </w:rPr>
        <w:t xml:space="preserve">Порядок </w:t>
      </w:r>
    </w:p>
    <w:p w:rsidR="00954367" w:rsidRPr="009318E2" w:rsidRDefault="00954367" w:rsidP="00954367">
      <w:pPr>
        <w:pStyle w:val="1"/>
        <w:rPr>
          <w:rFonts w:ascii="Times New Roman" w:hAnsi="Times New Roman" w:cs="Times New Roman"/>
          <w:b w:val="0"/>
          <w:color w:val="auto"/>
        </w:rPr>
      </w:pPr>
      <w:r w:rsidRPr="009318E2">
        <w:rPr>
          <w:rFonts w:ascii="Times New Roman" w:hAnsi="Times New Roman" w:cs="Times New Roman"/>
          <w:b w:val="0"/>
          <w:color w:val="auto"/>
        </w:rPr>
        <w:t>определения нормативных затрат на оказание муниципальными учреждениями культуры муниципальных услуг и на выполнение муниципальных работ, применяемых при расчете субсидии на выполнение муниципального задания</w:t>
      </w:r>
    </w:p>
    <w:p w:rsidR="004A3D57" w:rsidRPr="009318E2" w:rsidRDefault="004A3D57" w:rsidP="00954367">
      <w:pPr>
        <w:ind w:firstLine="0"/>
        <w:rPr>
          <w:rFonts w:ascii="Times New Roman" w:hAnsi="Times New Roman" w:cs="Times New Roman"/>
        </w:rPr>
      </w:pPr>
    </w:p>
    <w:bookmarkEnd w:id="0"/>
    <w:p w:rsidR="00B97005" w:rsidRPr="009318E2" w:rsidRDefault="00B97005" w:rsidP="002561A4">
      <w:pPr>
        <w:pStyle w:val="a9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Общие положения</w:t>
      </w:r>
    </w:p>
    <w:p w:rsidR="00B97005" w:rsidRPr="009318E2" w:rsidRDefault="00B97005" w:rsidP="00843AC4">
      <w:pPr>
        <w:ind w:firstLine="709"/>
        <w:rPr>
          <w:rFonts w:ascii="Times New Roman" w:hAnsi="Times New Roman" w:cs="Times New Roman"/>
        </w:rPr>
      </w:pPr>
    </w:p>
    <w:p w:rsidR="00017662" w:rsidRDefault="00B97005" w:rsidP="00843AC4">
      <w:pPr>
        <w:ind w:firstLine="709"/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1.</w:t>
      </w:r>
      <w:r w:rsidR="00125A45" w:rsidRPr="009318E2">
        <w:rPr>
          <w:rFonts w:ascii="Times New Roman" w:hAnsi="Times New Roman" w:cs="Times New Roman"/>
        </w:rPr>
        <w:t>1.</w:t>
      </w:r>
      <w:r w:rsidRPr="009318E2">
        <w:rPr>
          <w:rFonts w:ascii="Times New Roman" w:hAnsi="Times New Roman" w:cs="Times New Roman"/>
        </w:rPr>
        <w:t xml:space="preserve"> Настоящий порядок устанавливае</w:t>
      </w:r>
      <w:r w:rsidR="00017662" w:rsidRPr="009318E2">
        <w:rPr>
          <w:rFonts w:ascii="Times New Roman" w:hAnsi="Times New Roman" w:cs="Times New Roman"/>
        </w:rPr>
        <w:t xml:space="preserve">т правила определения нормативных затрат на оказание </w:t>
      </w:r>
      <w:r w:rsidRPr="009318E2">
        <w:rPr>
          <w:rFonts w:ascii="Times New Roman" w:hAnsi="Times New Roman" w:cs="Times New Roman"/>
        </w:rPr>
        <w:t>муниципальной</w:t>
      </w:r>
      <w:r w:rsidR="00017662" w:rsidRPr="009318E2">
        <w:rPr>
          <w:rFonts w:ascii="Times New Roman" w:hAnsi="Times New Roman" w:cs="Times New Roman"/>
        </w:rPr>
        <w:t xml:space="preserve"> услуги в сфере культуры, применяемых при расчете объема финансового обеспечения выполнения </w:t>
      </w:r>
      <w:r w:rsidRPr="009318E2">
        <w:rPr>
          <w:rFonts w:ascii="Times New Roman" w:hAnsi="Times New Roman" w:cs="Times New Roman"/>
        </w:rPr>
        <w:t>муниципального</w:t>
      </w:r>
      <w:r w:rsidR="00017662" w:rsidRPr="009318E2">
        <w:rPr>
          <w:rFonts w:ascii="Times New Roman" w:hAnsi="Times New Roman" w:cs="Times New Roman"/>
        </w:rPr>
        <w:t xml:space="preserve"> задания на оказание </w:t>
      </w:r>
      <w:r w:rsidRPr="009318E2">
        <w:rPr>
          <w:rFonts w:ascii="Times New Roman" w:hAnsi="Times New Roman" w:cs="Times New Roman"/>
        </w:rPr>
        <w:t>муниципальных</w:t>
      </w:r>
      <w:r w:rsidR="00017662" w:rsidRPr="009318E2">
        <w:rPr>
          <w:rFonts w:ascii="Times New Roman" w:hAnsi="Times New Roman" w:cs="Times New Roman"/>
        </w:rPr>
        <w:t xml:space="preserve"> услуг</w:t>
      </w:r>
      <w:r w:rsidRPr="009318E2">
        <w:rPr>
          <w:rFonts w:ascii="Times New Roman" w:hAnsi="Times New Roman" w:cs="Times New Roman"/>
        </w:rPr>
        <w:t xml:space="preserve"> (</w:t>
      </w:r>
      <w:r w:rsidR="00017662" w:rsidRPr="009318E2">
        <w:rPr>
          <w:rFonts w:ascii="Times New Roman" w:hAnsi="Times New Roman" w:cs="Times New Roman"/>
        </w:rPr>
        <w:t xml:space="preserve">выполнение работ) </w:t>
      </w:r>
      <w:r w:rsidRPr="009318E2">
        <w:rPr>
          <w:rFonts w:ascii="Times New Roman" w:hAnsi="Times New Roman" w:cs="Times New Roman"/>
        </w:rPr>
        <w:t>муниципальным</w:t>
      </w:r>
      <w:r w:rsidR="000F01B8" w:rsidRPr="009318E2">
        <w:rPr>
          <w:rFonts w:ascii="Times New Roman" w:hAnsi="Times New Roman" w:cs="Times New Roman"/>
        </w:rPr>
        <w:t>и бюджетными учреждениями</w:t>
      </w:r>
      <w:r w:rsidR="00017662" w:rsidRPr="009318E2">
        <w:rPr>
          <w:rFonts w:ascii="Times New Roman" w:hAnsi="Times New Roman" w:cs="Times New Roman"/>
        </w:rPr>
        <w:t xml:space="preserve"> </w:t>
      </w:r>
      <w:r w:rsidR="00954367" w:rsidRPr="009318E2">
        <w:rPr>
          <w:rFonts w:ascii="Times New Roman" w:hAnsi="Times New Roman" w:cs="Times New Roman"/>
        </w:rPr>
        <w:t xml:space="preserve">культуры </w:t>
      </w:r>
      <w:r w:rsidR="00017662" w:rsidRPr="009318E2">
        <w:rPr>
          <w:rFonts w:ascii="Times New Roman" w:hAnsi="Times New Roman" w:cs="Times New Roman"/>
        </w:rPr>
        <w:t>(далее - нормативные затраты).</w:t>
      </w:r>
    </w:p>
    <w:p w:rsidR="00027323" w:rsidRDefault="00027323" w:rsidP="00843AC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</w:t>
      </w:r>
      <w:r w:rsidR="00F1043D">
        <w:rPr>
          <w:rFonts w:ascii="Times New Roman" w:hAnsi="Times New Roman" w:cs="Times New Roman"/>
        </w:rPr>
        <w:t>, нормативных затрат, связанных с выполнением работ, затрат на уплату налогов, в качестве объекта налогообложения по которым признается имущество учреждения:</w:t>
      </w:r>
    </w:p>
    <w:p w:rsidR="00F1043D" w:rsidRDefault="00F1043D" w:rsidP="00843AC4">
      <w:pPr>
        <w:ind w:firstLine="709"/>
        <w:rPr>
          <w:rFonts w:ascii="Times New Roman" w:hAnsi="Times New Roman" w:cs="Times New Roman"/>
        </w:rPr>
      </w:pPr>
    </w:p>
    <w:p w:rsidR="00F1043D" w:rsidRDefault="00F1043D" w:rsidP="00F1043D">
      <w:pPr>
        <w:ind w:firstLine="709"/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R=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 xml:space="preserve">×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w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</m:e>
            </m:nary>
          </m:e>
        </m:nary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</m:t>
            </m:r>
          </m:e>
          <m:sup>
            <m:r>
              <w:rPr>
                <w:rFonts w:ascii="Cambria Math" w:hAnsi="Cambria Math" w:cs="Times New Roman"/>
              </w:rPr>
              <m:t>ун</m:t>
            </m:r>
          </m:sup>
        </m:sSup>
      </m:oMath>
      <w:r w:rsidR="00FE00A8">
        <w:rPr>
          <w:rFonts w:ascii="Times New Roman" w:hAnsi="Times New Roman" w:cs="Times New Roman"/>
        </w:rPr>
        <w:t>, где:</w:t>
      </w:r>
    </w:p>
    <w:p w:rsidR="00FE00A8" w:rsidRDefault="00FE00A8" w:rsidP="00FE00A8">
      <w:pPr>
        <w:ind w:firstLine="709"/>
        <w:rPr>
          <w:rFonts w:ascii="Times New Roman" w:hAnsi="Times New Roman" w:cs="Times New Roman"/>
        </w:rPr>
      </w:pPr>
    </w:p>
    <w:p w:rsidR="00FE00A8" w:rsidRDefault="000B2B6A" w:rsidP="00FE00A8">
      <w:pPr>
        <w:ind w:firstLine="709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E47638">
        <w:rPr>
          <w:rFonts w:ascii="Times New Roman" w:hAnsi="Times New Roman" w:cs="Times New Roman"/>
        </w:rPr>
        <w:t xml:space="preserve"> – нормативные затраты на оказание </w:t>
      </w:r>
      <w:r w:rsidR="00D16DFE" w:rsidRPr="009318E2">
        <w:rPr>
          <w:rFonts w:ascii="Times New Roman" w:hAnsi="Times New Roman" w:cs="Times New Roman"/>
        </w:rPr>
        <w:t>i-ой</w:t>
      </w:r>
      <w:r w:rsidR="00D16DFE">
        <w:rPr>
          <w:rFonts w:ascii="Times New Roman" w:hAnsi="Times New Roman" w:cs="Times New Roman"/>
        </w:rPr>
        <w:t xml:space="preserve"> муниципальной услуги;</w:t>
      </w:r>
    </w:p>
    <w:p w:rsidR="00D16DFE" w:rsidRDefault="00D16DFE" w:rsidP="00FE00A8">
      <w:pPr>
        <w:ind w:firstLine="709"/>
        <w:rPr>
          <w:rFonts w:ascii="Times New Roman" w:hAnsi="Times New Roman" w:cs="Times New Roman"/>
        </w:rPr>
      </w:pPr>
    </w:p>
    <w:p w:rsidR="00D16DFE" w:rsidRDefault="000B2B6A" w:rsidP="00FE00A8">
      <w:pPr>
        <w:ind w:firstLine="709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D16DFE" w:rsidRPr="00D16DFE">
        <w:rPr>
          <w:rFonts w:ascii="Times New Roman" w:hAnsi="Times New Roman" w:cs="Times New Roman"/>
        </w:rPr>
        <w:t xml:space="preserve"> – </w:t>
      </w:r>
      <w:r w:rsidR="00D16DFE">
        <w:rPr>
          <w:rFonts w:ascii="Times New Roman" w:hAnsi="Times New Roman" w:cs="Times New Roman"/>
        </w:rPr>
        <w:t xml:space="preserve">объем </w:t>
      </w:r>
      <w:r w:rsidR="00D16DFE" w:rsidRPr="009318E2">
        <w:rPr>
          <w:rFonts w:ascii="Times New Roman" w:hAnsi="Times New Roman" w:cs="Times New Roman"/>
        </w:rPr>
        <w:t>i-ой</w:t>
      </w:r>
      <w:r w:rsidR="00D16DFE">
        <w:rPr>
          <w:rFonts w:ascii="Times New Roman" w:hAnsi="Times New Roman" w:cs="Times New Roman"/>
        </w:rPr>
        <w:t xml:space="preserve"> муниципальной услуги, установленной муниципальным заданием;</w:t>
      </w:r>
    </w:p>
    <w:p w:rsidR="00D16DFE" w:rsidRDefault="00D16DFE" w:rsidP="00FE00A8">
      <w:pPr>
        <w:ind w:firstLine="709"/>
        <w:rPr>
          <w:rFonts w:ascii="Times New Roman" w:hAnsi="Times New Roman" w:cs="Times New Roman"/>
        </w:rPr>
      </w:pPr>
    </w:p>
    <w:p w:rsidR="00D16DFE" w:rsidRDefault="000B2B6A" w:rsidP="00FE00A8">
      <w:pPr>
        <w:ind w:firstLine="709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w</m:t>
            </m:r>
          </m:sub>
        </m:sSub>
      </m:oMath>
      <w:r w:rsidR="00D16DFE" w:rsidRPr="00D16DFE">
        <w:rPr>
          <w:rFonts w:ascii="Times New Roman" w:hAnsi="Times New Roman" w:cs="Times New Roman"/>
        </w:rPr>
        <w:t xml:space="preserve"> – </w:t>
      </w:r>
      <w:r w:rsidR="00D16DFE">
        <w:rPr>
          <w:rFonts w:ascii="Times New Roman" w:hAnsi="Times New Roman" w:cs="Times New Roman"/>
        </w:rPr>
        <w:t xml:space="preserve">нормативные затраты на выполнение </w:t>
      </w:r>
      <w:r w:rsidR="00D16DFE">
        <w:rPr>
          <w:rFonts w:ascii="Times New Roman" w:hAnsi="Times New Roman" w:cs="Times New Roman"/>
          <w:lang w:val="en-US"/>
        </w:rPr>
        <w:t>w</w:t>
      </w:r>
      <w:r w:rsidR="00D16DFE">
        <w:rPr>
          <w:rFonts w:ascii="Times New Roman" w:hAnsi="Times New Roman" w:cs="Times New Roman"/>
        </w:rPr>
        <w:t>-й муниципальной работы;</w:t>
      </w:r>
    </w:p>
    <w:p w:rsidR="00D16DFE" w:rsidRDefault="00D16DFE" w:rsidP="00FE00A8">
      <w:pPr>
        <w:ind w:firstLine="709"/>
        <w:rPr>
          <w:rFonts w:ascii="Times New Roman" w:hAnsi="Times New Roman" w:cs="Times New Roman"/>
        </w:rPr>
      </w:pPr>
    </w:p>
    <w:p w:rsidR="00D16DFE" w:rsidRPr="00915F3D" w:rsidRDefault="000B2B6A" w:rsidP="00FE00A8">
      <w:pPr>
        <w:ind w:firstLine="709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</w:rPr>
              <m:t>ун</m:t>
            </m:r>
          </m:sup>
        </m:sSup>
      </m:oMath>
      <w:r w:rsidR="00D16DFE">
        <w:rPr>
          <w:rFonts w:ascii="Times New Roman" w:hAnsi="Times New Roman" w:cs="Times New Roman"/>
          <w:i/>
        </w:rPr>
        <w:t xml:space="preserve"> </w:t>
      </w:r>
      <w:r w:rsidR="00D16DFE">
        <w:rPr>
          <w:rFonts w:ascii="Times New Roman" w:hAnsi="Times New Roman" w:cs="Times New Roman"/>
        </w:rPr>
        <w:t xml:space="preserve">– затраты на уплату налогов, в качестве объекта налогообложения по </w:t>
      </w:r>
      <w:proofErr w:type="spellStart"/>
      <w:r w:rsidR="00D16DFE">
        <w:rPr>
          <w:rFonts w:ascii="Times New Roman" w:hAnsi="Times New Roman" w:cs="Times New Roman"/>
        </w:rPr>
        <w:t>котрым</w:t>
      </w:r>
      <w:proofErr w:type="spellEnd"/>
      <w:r w:rsidR="00D16DFE">
        <w:rPr>
          <w:rFonts w:ascii="Times New Roman" w:hAnsi="Times New Roman" w:cs="Times New Roman"/>
        </w:rPr>
        <w:t xml:space="preserve"> </w:t>
      </w:r>
      <w:r w:rsidR="00D16DFE" w:rsidRPr="00915F3D">
        <w:rPr>
          <w:rFonts w:ascii="Times New Roman" w:hAnsi="Times New Roman" w:cs="Times New Roman"/>
        </w:rPr>
        <w:t>признаётся имущество учреждения.</w:t>
      </w:r>
    </w:p>
    <w:p w:rsidR="00F1043D" w:rsidRPr="00915F3D" w:rsidRDefault="00F1043D" w:rsidP="00843AC4">
      <w:pPr>
        <w:ind w:firstLine="709"/>
        <w:rPr>
          <w:rFonts w:ascii="Times New Roman" w:hAnsi="Times New Roman" w:cs="Times New Roman"/>
        </w:rPr>
      </w:pPr>
    </w:p>
    <w:p w:rsidR="00E40764" w:rsidRPr="00915F3D" w:rsidRDefault="00125A45" w:rsidP="00843AC4">
      <w:pPr>
        <w:ind w:firstLine="709"/>
        <w:rPr>
          <w:rFonts w:ascii="Times New Roman" w:hAnsi="Times New Roman" w:cs="Times New Roman"/>
        </w:rPr>
      </w:pPr>
      <w:bookmarkStart w:id="2" w:name="sub_2"/>
      <w:r w:rsidRPr="00915F3D">
        <w:rPr>
          <w:rFonts w:ascii="Times New Roman" w:hAnsi="Times New Roman" w:cs="Times New Roman"/>
        </w:rPr>
        <w:t>1.</w:t>
      </w:r>
      <w:r w:rsidR="00E40764" w:rsidRPr="00915F3D">
        <w:rPr>
          <w:rFonts w:ascii="Times New Roman" w:hAnsi="Times New Roman" w:cs="Times New Roman"/>
        </w:rPr>
        <w:t>2</w:t>
      </w:r>
      <w:r w:rsidR="00017662" w:rsidRPr="00915F3D">
        <w:rPr>
          <w:rFonts w:ascii="Times New Roman" w:hAnsi="Times New Roman" w:cs="Times New Roman"/>
        </w:rPr>
        <w:t>.</w:t>
      </w:r>
      <w:bookmarkEnd w:id="2"/>
      <w:r w:rsidR="00915F3D" w:rsidRPr="00915F3D">
        <w:rPr>
          <w:rFonts w:ascii="Times New Roman" w:hAnsi="Times New Roman" w:cs="Times New Roman"/>
        </w:rPr>
        <w:t xml:space="preserve"> </w:t>
      </w:r>
      <w:proofErr w:type="gramStart"/>
      <w:r w:rsidR="00915F3D" w:rsidRPr="00915F3D">
        <w:rPr>
          <w:rFonts w:ascii="Times New Roman" w:hAnsi="Times New Roman" w:cs="Times New Roman"/>
        </w:rPr>
        <w:t>Нормативные затраты рассчитываются на муниципальные услуги (работы), включенные в общероссийские базовые (отраслевые) перечни (классификаторы) государственных и муниципальных услуг, оказываемых физическим лицам (далее – общероссийские перечни), и региональный перечень (классификатор) государственных (муниципальных) услуг, не включенных в общероссийские перечни, и работ, оказание и выполнение которых предусмотрено нормативными правовыми актами Томской области (далее – региональный перечень).</w:t>
      </w:r>
      <w:proofErr w:type="gramEnd"/>
    </w:p>
    <w:p w:rsidR="00E40764" w:rsidRDefault="00E40764" w:rsidP="00843AC4">
      <w:pPr>
        <w:ind w:firstLine="709"/>
        <w:rPr>
          <w:rFonts w:ascii="Times New Roman" w:hAnsi="Times New Roman" w:cs="Times New Roman"/>
        </w:rPr>
      </w:pPr>
      <w:proofErr w:type="gramStart"/>
      <w:r w:rsidRPr="00915F3D">
        <w:rPr>
          <w:rFonts w:ascii="Times New Roman" w:hAnsi="Times New Roman" w:cs="Times New Roman"/>
        </w:rPr>
        <w:t xml:space="preserve">Нормативные затраты на оказание муниципальной услуги рассчитываются на единицу показателя, характеризующего объём оказания услуги, установленного </w:t>
      </w:r>
      <w:r w:rsidR="00915F3D" w:rsidRPr="00915F3D">
        <w:rPr>
          <w:rFonts w:ascii="Times New Roman" w:hAnsi="Times New Roman" w:cs="Times New Roman"/>
        </w:rPr>
        <w:t>общероссийским перечнем или региональным перечнем</w:t>
      </w:r>
      <w:r w:rsidRPr="00915F3D">
        <w:rPr>
          <w:rFonts w:ascii="Times New Roman" w:hAnsi="Times New Roman" w:cs="Times New Roman"/>
        </w:rPr>
        <w:t>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– корректирующие</w:t>
      </w:r>
      <w:r w:rsidRPr="009318E2">
        <w:rPr>
          <w:rFonts w:ascii="Times New Roman" w:hAnsi="Times New Roman" w:cs="Times New Roman"/>
        </w:rPr>
        <w:t xml:space="preserve"> коэффициенты), с соблюдением общих требований к определению нормативных затрат на оказание муниципальных услуг, применяемых при расчете объема финансового обеспечения выполнения</w:t>
      </w:r>
      <w:proofErr w:type="gramEnd"/>
      <w:r w:rsidRPr="009318E2">
        <w:rPr>
          <w:rFonts w:ascii="Times New Roman" w:hAnsi="Times New Roman" w:cs="Times New Roman"/>
        </w:rPr>
        <w:t xml:space="preserve"> муниципального задания на оказание муниципальных услуг (выполнение работ) муниципальным учреждением в </w:t>
      </w:r>
      <w:r w:rsidR="00B04D41" w:rsidRPr="009318E2">
        <w:rPr>
          <w:rFonts w:ascii="Times New Roman" w:hAnsi="Times New Roman" w:cs="Times New Roman"/>
        </w:rPr>
        <w:t>сфере культуры</w:t>
      </w:r>
      <w:r w:rsidRPr="009318E2">
        <w:rPr>
          <w:rFonts w:ascii="Times New Roman" w:hAnsi="Times New Roman" w:cs="Times New Roman"/>
        </w:rPr>
        <w:t xml:space="preserve"> (далее - общие требования), </w:t>
      </w:r>
      <w:r w:rsidRPr="009318E2">
        <w:rPr>
          <w:rFonts w:ascii="Times New Roman" w:hAnsi="Times New Roman" w:cs="Times New Roman"/>
        </w:rPr>
        <w:lastRenderedPageBreak/>
        <w:t xml:space="preserve">утверждаемых федеральными органами исполнительной власти, осуществляющими функции по выработке муниципальной политики и нормативно-правовому регулированию в сфере </w:t>
      </w:r>
      <w:r w:rsidR="00B04D41" w:rsidRPr="009318E2">
        <w:rPr>
          <w:rFonts w:ascii="Times New Roman" w:hAnsi="Times New Roman" w:cs="Times New Roman"/>
        </w:rPr>
        <w:t>культуры</w:t>
      </w:r>
      <w:r w:rsidRPr="009318E2">
        <w:rPr>
          <w:rFonts w:ascii="Times New Roman" w:hAnsi="Times New Roman" w:cs="Times New Roman"/>
        </w:rPr>
        <w:t>.</w:t>
      </w:r>
    </w:p>
    <w:p w:rsidR="007E30B9" w:rsidRPr="009318E2" w:rsidRDefault="007E30B9" w:rsidP="00843AC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Нормативные затраты на выполнение муниципальной работы определяются в пределах бюджетных ассигнований, предусмотренных в бюджете муниципального образования «Колпашевский район» на соответствующие цели.</w:t>
      </w:r>
    </w:p>
    <w:p w:rsidR="00E40764" w:rsidRPr="009318E2" w:rsidRDefault="00E40764" w:rsidP="00125A45">
      <w:pPr>
        <w:pStyle w:val="a9"/>
        <w:widowControl/>
        <w:numPr>
          <w:ilvl w:val="1"/>
          <w:numId w:val="1"/>
        </w:numPr>
        <w:tabs>
          <w:tab w:val="left" w:pos="0"/>
        </w:tabs>
        <w:ind w:left="0" w:firstLine="720"/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Нормативные затраты на оказание муниципальной услуги, рассчитанные с соблюдением общих требований, не могут приводить к превышению объёма бюджетных ассигнований, предусмотренных решением Думы Колпашевского района о бюджете на очередной финансовый год на финансовое обеспечение выполнения муниципального задания.</w:t>
      </w:r>
    </w:p>
    <w:p w:rsidR="00C57106" w:rsidRPr="009318E2" w:rsidRDefault="00C57106" w:rsidP="00125A45">
      <w:pPr>
        <w:pStyle w:val="a9"/>
        <w:widowControl/>
        <w:numPr>
          <w:ilvl w:val="1"/>
          <w:numId w:val="1"/>
        </w:numPr>
        <w:tabs>
          <w:tab w:val="left" w:pos="0"/>
        </w:tabs>
        <w:ind w:left="0" w:firstLine="720"/>
        <w:rPr>
          <w:rFonts w:ascii="Times New Roman" w:hAnsi="Times New Roman" w:cs="Times New Roman"/>
        </w:rPr>
      </w:pPr>
      <w:bookmarkStart w:id="3" w:name="sub_3"/>
      <w:r w:rsidRPr="009318E2">
        <w:rPr>
          <w:rFonts w:ascii="Times New Roman" w:hAnsi="Times New Roman" w:cs="Times New Roman"/>
        </w:rPr>
        <w:t>Базовый норматив затрат на оказание муниципальной услуги состоит из базовых нормативов:</w:t>
      </w:r>
    </w:p>
    <w:p w:rsidR="00C57106" w:rsidRPr="009318E2" w:rsidRDefault="00C57106" w:rsidP="00843AC4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1) затрат, непосредственно связанных с оказанием муниципальной услуги;</w:t>
      </w:r>
    </w:p>
    <w:p w:rsidR="00C57106" w:rsidRPr="00915F3D" w:rsidRDefault="00C57106" w:rsidP="00843AC4">
      <w:pPr>
        <w:pStyle w:val="ConsPlusNormal"/>
        <w:ind w:firstLine="709"/>
        <w:jc w:val="both"/>
        <w:rPr>
          <w:sz w:val="24"/>
          <w:szCs w:val="24"/>
        </w:rPr>
      </w:pPr>
      <w:r w:rsidRPr="00915F3D">
        <w:rPr>
          <w:sz w:val="24"/>
          <w:szCs w:val="24"/>
        </w:rPr>
        <w:t>2) затрат на общехозяйственные нужды на оказание муниципальной услуги.</w:t>
      </w:r>
    </w:p>
    <w:bookmarkEnd w:id="3"/>
    <w:p w:rsidR="00915F3D" w:rsidRPr="00915F3D" w:rsidRDefault="00915F3D" w:rsidP="00915F3D">
      <w:pPr>
        <w:ind w:firstLine="709"/>
        <w:rPr>
          <w:rFonts w:ascii="Times New Roman" w:hAnsi="Times New Roman" w:cs="Times New Roman"/>
        </w:rPr>
      </w:pPr>
      <w:r w:rsidRPr="00915F3D">
        <w:rPr>
          <w:rFonts w:ascii="Times New Roman" w:hAnsi="Times New Roman" w:cs="Times New Roman"/>
        </w:rPr>
        <w:t>1) затраты на оплату труда с начислениями на выплаты по оплате труда работников, непосредственно связанных с оказанием муниципальной услуги в сфере культуры;</w:t>
      </w:r>
    </w:p>
    <w:p w:rsidR="00915F3D" w:rsidRPr="00915F3D" w:rsidRDefault="00915F3D" w:rsidP="00915F3D">
      <w:pPr>
        <w:ind w:firstLine="709"/>
        <w:rPr>
          <w:rFonts w:ascii="Times New Roman" w:hAnsi="Times New Roman" w:cs="Times New Roman"/>
        </w:rPr>
      </w:pPr>
      <w:r w:rsidRPr="00915F3D">
        <w:rPr>
          <w:rFonts w:ascii="Times New Roman" w:hAnsi="Times New Roman" w:cs="Times New Roman"/>
        </w:rPr>
        <w:t>2) затраты на приобретение материальных запасов и на приобретение движимого имущества (основных средств и нематериальных активов), не отнесённого к особо ценному движимому имуществу и используемого в процессе оказания муниципальной услуги в сфере культуры, с учётом срока его полезного использования, а также затрат на аренду указанного имущества;</w:t>
      </w:r>
    </w:p>
    <w:p w:rsidR="00017662" w:rsidRPr="009318E2" w:rsidRDefault="00915F3D" w:rsidP="00915F3D">
      <w:pPr>
        <w:ind w:firstLine="709"/>
        <w:rPr>
          <w:rFonts w:ascii="Times New Roman" w:hAnsi="Times New Roman" w:cs="Times New Roman"/>
        </w:rPr>
      </w:pPr>
      <w:r w:rsidRPr="00915F3D">
        <w:rPr>
          <w:rFonts w:ascii="Times New Roman" w:hAnsi="Times New Roman" w:cs="Times New Roman"/>
        </w:rPr>
        <w:t>3) иные затраты, непосредственно связанные с оказанием муниципальной услуги в сфере культуры.</w:t>
      </w:r>
    </w:p>
    <w:p w:rsidR="00017662" w:rsidRPr="009318E2" w:rsidRDefault="00801481" w:rsidP="00843AC4">
      <w:pPr>
        <w:ind w:firstLine="709"/>
        <w:rPr>
          <w:rFonts w:ascii="Times New Roman" w:hAnsi="Times New Roman" w:cs="Times New Roman"/>
        </w:rPr>
      </w:pPr>
      <w:bookmarkStart w:id="4" w:name="sub_5"/>
      <w:r w:rsidRPr="009318E2">
        <w:rPr>
          <w:rFonts w:ascii="Times New Roman" w:hAnsi="Times New Roman" w:cs="Times New Roman"/>
        </w:rPr>
        <w:t>1.6</w:t>
      </w:r>
      <w:r w:rsidR="00017662" w:rsidRPr="009318E2">
        <w:rPr>
          <w:rFonts w:ascii="Times New Roman" w:hAnsi="Times New Roman" w:cs="Times New Roman"/>
        </w:rPr>
        <w:t xml:space="preserve">. В базовый норматив затрат на общехозяйственные нужды на оказание </w:t>
      </w:r>
      <w:r w:rsidR="00B04D41" w:rsidRPr="009318E2">
        <w:rPr>
          <w:rFonts w:ascii="Times New Roman" w:hAnsi="Times New Roman" w:cs="Times New Roman"/>
        </w:rPr>
        <w:t xml:space="preserve">муниципальной </w:t>
      </w:r>
      <w:r w:rsidR="00017662" w:rsidRPr="009318E2">
        <w:rPr>
          <w:rFonts w:ascii="Times New Roman" w:hAnsi="Times New Roman" w:cs="Times New Roman"/>
        </w:rPr>
        <w:t>услуги в сфере культуры включаются:</w:t>
      </w:r>
    </w:p>
    <w:bookmarkEnd w:id="4"/>
    <w:p w:rsidR="00017662" w:rsidRPr="009318E2" w:rsidRDefault="00017662" w:rsidP="00843AC4">
      <w:pPr>
        <w:ind w:firstLine="709"/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затраты на коммунальные услуги;</w:t>
      </w:r>
    </w:p>
    <w:p w:rsidR="00017662" w:rsidRPr="009318E2" w:rsidRDefault="00017662" w:rsidP="00843AC4">
      <w:pPr>
        <w:ind w:firstLine="709"/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затраты на содержание объектов недвижимого имущества, необходимых для выполнения муниципального задания и для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 (в том числе затраты на арендные платежи));</w:t>
      </w:r>
    </w:p>
    <w:p w:rsidR="00017662" w:rsidRPr="009318E2" w:rsidRDefault="00017662" w:rsidP="00843AC4">
      <w:pPr>
        <w:ind w:firstLine="709"/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017662" w:rsidRPr="009318E2" w:rsidRDefault="00017662" w:rsidP="00843AC4">
      <w:pPr>
        <w:ind w:firstLine="709"/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затраты на приобретение услуг связи;</w:t>
      </w:r>
    </w:p>
    <w:p w:rsidR="00017662" w:rsidRPr="009318E2" w:rsidRDefault="00017662" w:rsidP="00843AC4">
      <w:pPr>
        <w:ind w:firstLine="709"/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затраты на приобретение транспортных услуг;</w:t>
      </w:r>
    </w:p>
    <w:p w:rsidR="00017662" w:rsidRPr="009318E2" w:rsidRDefault="00017662" w:rsidP="00843AC4">
      <w:pPr>
        <w:ind w:firstLine="709"/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в сфере культуры;</w:t>
      </w:r>
    </w:p>
    <w:p w:rsidR="00017662" w:rsidRPr="00915F3D" w:rsidRDefault="00017662" w:rsidP="00843AC4">
      <w:pPr>
        <w:ind w:firstLine="709"/>
        <w:rPr>
          <w:rFonts w:ascii="Times New Roman" w:hAnsi="Times New Roman" w:cs="Times New Roman"/>
        </w:rPr>
      </w:pPr>
      <w:r w:rsidRPr="00915F3D">
        <w:rPr>
          <w:rFonts w:ascii="Times New Roman" w:hAnsi="Times New Roman" w:cs="Times New Roman"/>
        </w:rPr>
        <w:t>затраты на прочие общехозяйственные нужды.</w:t>
      </w:r>
    </w:p>
    <w:p w:rsidR="00915F3D" w:rsidRPr="00915F3D" w:rsidRDefault="00915F3D" w:rsidP="00915F3D">
      <w:pPr>
        <w:ind w:firstLine="709"/>
        <w:rPr>
          <w:rFonts w:ascii="Times New Roman" w:hAnsi="Times New Roman" w:cs="Times New Roman"/>
        </w:rPr>
      </w:pPr>
      <w:r w:rsidRPr="00915F3D">
        <w:rPr>
          <w:rFonts w:ascii="Times New Roman" w:hAnsi="Times New Roman" w:cs="Times New Roman"/>
        </w:rPr>
        <w:t xml:space="preserve">1.6-1. При расчёте затрат, указанных в пункте 1.6 настоящего Порядка, не учитываются: </w:t>
      </w:r>
    </w:p>
    <w:p w:rsidR="00915F3D" w:rsidRPr="00915F3D" w:rsidRDefault="00915F3D" w:rsidP="00915F3D">
      <w:pPr>
        <w:ind w:firstLine="709"/>
        <w:rPr>
          <w:rFonts w:ascii="Times New Roman" w:hAnsi="Times New Roman" w:cs="Times New Roman"/>
        </w:rPr>
      </w:pPr>
      <w:r w:rsidRPr="00915F3D">
        <w:rPr>
          <w:rFonts w:ascii="Times New Roman" w:hAnsi="Times New Roman" w:cs="Times New Roman"/>
        </w:rPr>
        <w:t>затраты на оплату коммунальных услуг, содержание объектов недвижимого имущества в части помещений, используемых исключительно для оказания платных услуг, не предусмотренных муниципальным заданием, а также помещений, переданных в аренду или безвозмездное пользование;</w:t>
      </w:r>
    </w:p>
    <w:p w:rsidR="00915F3D" w:rsidRPr="009318E2" w:rsidRDefault="00915F3D" w:rsidP="00915F3D">
      <w:pPr>
        <w:ind w:firstLine="709"/>
        <w:rPr>
          <w:rFonts w:ascii="Times New Roman" w:hAnsi="Times New Roman" w:cs="Times New Roman"/>
        </w:rPr>
      </w:pPr>
      <w:r w:rsidRPr="00915F3D">
        <w:rPr>
          <w:rFonts w:ascii="Times New Roman" w:hAnsi="Times New Roman" w:cs="Times New Roman"/>
        </w:rPr>
        <w:t>затраты на содержание объектов особо ценного движимого имущества, используемых для оказания платных услуг, не предусмотренных муниципальным заданием.</w:t>
      </w:r>
    </w:p>
    <w:p w:rsidR="00017662" w:rsidRPr="009318E2" w:rsidRDefault="00801481" w:rsidP="00843AC4">
      <w:pPr>
        <w:ind w:firstLine="709"/>
        <w:rPr>
          <w:rFonts w:ascii="Times New Roman" w:hAnsi="Times New Roman" w:cs="Times New Roman"/>
        </w:rPr>
      </w:pPr>
      <w:bookmarkStart w:id="5" w:name="sub_6"/>
      <w:r w:rsidRPr="009318E2">
        <w:rPr>
          <w:rFonts w:ascii="Times New Roman" w:hAnsi="Times New Roman" w:cs="Times New Roman"/>
        </w:rPr>
        <w:t>1.7</w:t>
      </w:r>
      <w:r w:rsidR="00017662" w:rsidRPr="009318E2">
        <w:rPr>
          <w:rFonts w:ascii="Times New Roman" w:hAnsi="Times New Roman" w:cs="Times New Roman"/>
        </w:rPr>
        <w:t xml:space="preserve">. Корректирующие коэффициенты к базовому нормативу затрат на оказание муниципальной услуги в сфере культуры, применяемые при расчете нормативных затрат на оказание муниципальной услуги в сфере культуры, состоят </w:t>
      </w:r>
      <w:proofErr w:type="gramStart"/>
      <w:r w:rsidR="00017662" w:rsidRPr="009318E2">
        <w:rPr>
          <w:rFonts w:ascii="Times New Roman" w:hAnsi="Times New Roman" w:cs="Times New Roman"/>
        </w:rPr>
        <w:t>из</w:t>
      </w:r>
      <w:proofErr w:type="gramEnd"/>
      <w:r w:rsidR="00017662" w:rsidRPr="009318E2">
        <w:rPr>
          <w:rFonts w:ascii="Times New Roman" w:hAnsi="Times New Roman" w:cs="Times New Roman"/>
        </w:rPr>
        <w:t>:</w:t>
      </w:r>
    </w:p>
    <w:bookmarkEnd w:id="5"/>
    <w:p w:rsidR="00017662" w:rsidRPr="009318E2" w:rsidRDefault="00017662" w:rsidP="00843AC4">
      <w:pPr>
        <w:ind w:firstLine="709"/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lastRenderedPageBreak/>
        <w:t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017662" w:rsidRPr="009318E2" w:rsidRDefault="00017662" w:rsidP="00843AC4">
      <w:pPr>
        <w:ind w:firstLine="709"/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отраслевого корректирующего коэффициента к базовому нормативу затрат, отражающего отраслевую специфику муниципальной услуги в сфере культуры.</w:t>
      </w:r>
    </w:p>
    <w:p w:rsidR="00017662" w:rsidRPr="009318E2" w:rsidRDefault="00801481" w:rsidP="00017662">
      <w:pPr>
        <w:rPr>
          <w:rFonts w:ascii="Times New Roman" w:hAnsi="Times New Roman" w:cs="Times New Roman"/>
        </w:rPr>
      </w:pPr>
      <w:bookmarkStart w:id="6" w:name="sub_7"/>
      <w:r w:rsidRPr="009318E2">
        <w:rPr>
          <w:rFonts w:ascii="Times New Roman" w:hAnsi="Times New Roman" w:cs="Times New Roman"/>
        </w:rPr>
        <w:t>1.8</w:t>
      </w:r>
      <w:r w:rsidR="00017662" w:rsidRPr="009318E2">
        <w:rPr>
          <w:rFonts w:ascii="Times New Roman" w:hAnsi="Times New Roman" w:cs="Times New Roman"/>
        </w:rPr>
        <w:t>. При определении базового норматива затрат рассчитываются затраты, необходимые для оказания муниципальной услуги в сфере культуры, с соблюдением показателей качества оказания муниципальной услуги в сфере культуры, а также показателей отраслевой специфики, отраслевой корректирующий коэффициент при которых принимает значение равное "1".</w:t>
      </w:r>
    </w:p>
    <w:p w:rsidR="00167DEB" w:rsidRPr="009318E2" w:rsidRDefault="00801481" w:rsidP="00167DEB">
      <w:pPr>
        <w:pStyle w:val="ConsPlusNormal"/>
        <w:ind w:firstLine="540"/>
        <w:jc w:val="both"/>
        <w:rPr>
          <w:sz w:val="24"/>
          <w:szCs w:val="24"/>
        </w:rPr>
      </w:pPr>
      <w:bookmarkStart w:id="7" w:name="sub_8"/>
      <w:bookmarkEnd w:id="6"/>
      <w:r w:rsidRPr="009318E2">
        <w:rPr>
          <w:sz w:val="24"/>
          <w:szCs w:val="24"/>
        </w:rPr>
        <w:t>1.9.</w:t>
      </w:r>
      <w:r w:rsidR="00017662" w:rsidRPr="009318E2">
        <w:rPr>
          <w:sz w:val="24"/>
          <w:szCs w:val="24"/>
        </w:rPr>
        <w:t xml:space="preserve"> </w:t>
      </w:r>
      <w:bookmarkStart w:id="8" w:name="sub_82"/>
      <w:bookmarkEnd w:id="7"/>
      <w:proofErr w:type="gramStart"/>
      <w:r w:rsidR="00167DEB" w:rsidRPr="009318E2">
        <w:rPr>
          <w:sz w:val="24"/>
          <w:szCs w:val="24"/>
        </w:rPr>
        <w:t xml:space="preserve">При определении базового норматива затрат на оказание муниципальной услуги применяются нормы, выраженные в натуральных показателях (рабочее время работников, материальные запасы, </w:t>
      </w:r>
      <w:r w:rsidR="00915F3D" w:rsidRPr="00915F3D">
        <w:rPr>
          <w:sz w:val="24"/>
          <w:szCs w:val="24"/>
        </w:rPr>
        <w:t>движимое имущество (основные средства и нематериальные активы), не отнесённое к особо ценному движимому имуществу</w:t>
      </w:r>
      <w:r w:rsidR="00167DEB" w:rsidRPr="00915F3D">
        <w:rPr>
          <w:sz w:val="24"/>
          <w:szCs w:val="24"/>
        </w:rPr>
        <w:t>,</w:t>
      </w:r>
      <w:r w:rsidR="00167DEB" w:rsidRPr="009318E2">
        <w:rPr>
          <w:sz w:val="24"/>
          <w:szCs w:val="24"/>
        </w:rPr>
        <w:t xml:space="preserve"> топливо, электроэнергия и другие ресурсы, используемые для оказания муниципальной услуги (далее - нормы), выраженные в натуральных показателях), установленные муниципальными правовыми актами, а также межгосударственными, национальными (государственными) стандартами</w:t>
      </w:r>
      <w:proofErr w:type="gramEnd"/>
      <w:r w:rsidR="00167DEB" w:rsidRPr="009318E2">
        <w:rPr>
          <w:sz w:val="24"/>
          <w:szCs w:val="24"/>
        </w:rPr>
        <w:t xml:space="preserve"> Российской Федерации, строительными нормами и правилами, санитарными нормами и правилами, стандартами, порядками и регламентами оказания муниципальной услуги (далее - стандарт оказания услуги).</w:t>
      </w:r>
    </w:p>
    <w:p w:rsidR="00017662" w:rsidRPr="009318E2" w:rsidRDefault="00167DEB" w:rsidP="00167DEB">
      <w:pPr>
        <w:rPr>
          <w:rFonts w:ascii="Times New Roman" w:hAnsi="Times New Roman" w:cs="Times New Roman"/>
        </w:rPr>
      </w:pPr>
      <w:bookmarkStart w:id="9" w:name="P71"/>
      <w:bookmarkEnd w:id="9"/>
      <w:proofErr w:type="gramStart"/>
      <w:r w:rsidRPr="009318E2">
        <w:rPr>
          <w:rFonts w:ascii="Times New Roman" w:hAnsi="Times New Roman" w:cs="Times New Roman"/>
        </w:rPr>
        <w:t>При отсутствии норм, выраженных в натуральных показателях, установленных стандартом оказания услуги, в отношении услуги,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ведомственном перечне (далее - метод наиболее эффективного учреждения), либо</w:t>
      </w:r>
      <w:proofErr w:type="gramEnd"/>
      <w:r w:rsidRPr="009318E2">
        <w:rPr>
          <w:rFonts w:ascii="Times New Roman" w:hAnsi="Times New Roman" w:cs="Times New Roman"/>
        </w:rPr>
        <w:t xml:space="preserve"> на основе медианного значения по муниципальным учреждениям, оказывающим муниципальную услугу в данной сфере деятельности (далее - медианный метод).</w:t>
      </w:r>
    </w:p>
    <w:p w:rsidR="00167DEB" w:rsidRPr="009318E2" w:rsidRDefault="00801481" w:rsidP="00167DEB">
      <w:pPr>
        <w:pStyle w:val="ConsPlusNormal"/>
        <w:ind w:firstLine="540"/>
        <w:jc w:val="both"/>
        <w:rPr>
          <w:sz w:val="24"/>
          <w:szCs w:val="24"/>
        </w:rPr>
      </w:pPr>
      <w:bookmarkStart w:id="10" w:name="sub_10"/>
      <w:bookmarkEnd w:id="8"/>
      <w:r w:rsidRPr="009318E2">
        <w:rPr>
          <w:sz w:val="24"/>
          <w:szCs w:val="24"/>
        </w:rPr>
        <w:t>1.</w:t>
      </w:r>
      <w:r w:rsidR="00017662" w:rsidRPr="009318E2">
        <w:rPr>
          <w:sz w:val="24"/>
          <w:szCs w:val="24"/>
        </w:rPr>
        <w:t xml:space="preserve">10. </w:t>
      </w:r>
      <w:bookmarkEnd w:id="10"/>
      <w:r w:rsidR="00167DEB" w:rsidRPr="009318E2">
        <w:rPr>
          <w:sz w:val="24"/>
          <w:szCs w:val="24"/>
        </w:rPr>
        <w:t>Значение базового норматива затрат на оказание муниципальной услуги в сфере культуры с указанием ее наименования и уникального номера реестровой записи из ведомственного перечня утверждается общей суммой, в том числе в разрезе:</w:t>
      </w:r>
    </w:p>
    <w:p w:rsidR="00167DEB" w:rsidRPr="009318E2" w:rsidRDefault="00167DEB" w:rsidP="00167DEB">
      <w:pPr>
        <w:pStyle w:val="ConsPlusNormal"/>
        <w:ind w:firstLine="540"/>
        <w:jc w:val="both"/>
        <w:rPr>
          <w:sz w:val="24"/>
          <w:szCs w:val="24"/>
        </w:rPr>
      </w:pPr>
      <w:r w:rsidRPr="009318E2">
        <w:rPr>
          <w:sz w:val="24"/>
          <w:szCs w:val="24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167DEB" w:rsidRPr="009318E2" w:rsidRDefault="00167DEB" w:rsidP="00167DEB">
      <w:pPr>
        <w:pStyle w:val="ConsPlusNormal"/>
        <w:ind w:firstLine="540"/>
        <w:jc w:val="both"/>
        <w:rPr>
          <w:sz w:val="24"/>
          <w:szCs w:val="24"/>
        </w:rPr>
      </w:pPr>
      <w:r w:rsidRPr="009318E2">
        <w:rPr>
          <w:sz w:val="24"/>
          <w:szCs w:val="24"/>
        </w:rPr>
        <w:t>суммы затрат на коммунальные услуги и содержание объектов недвижимого имущества, необходимого для выполнения муниципального задания (в том числе затраты на арендные платежи).</w:t>
      </w:r>
    </w:p>
    <w:p w:rsidR="00167DEB" w:rsidRPr="009318E2" w:rsidRDefault="00167DEB" w:rsidP="00167DEB">
      <w:pPr>
        <w:pStyle w:val="ConsPlusNormal"/>
        <w:ind w:firstLine="540"/>
        <w:jc w:val="both"/>
        <w:rPr>
          <w:sz w:val="24"/>
          <w:szCs w:val="24"/>
        </w:rPr>
      </w:pPr>
      <w:r w:rsidRPr="009318E2">
        <w:rPr>
          <w:sz w:val="24"/>
          <w:szCs w:val="24"/>
        </w:rPr>
        <w:t xml:space="preserve">При утверждении значения базового норматива затрат на оказание муниципальной услуги, оказываемой муниципальным учреждением, дополнительно указывается информация о натуральных нормах, необходимых для определения базового норматива затрат на оказание муниципальной услуги в сфере культуры, согласно </w:t>
      </w:r>
      <w:hyperlink w:anchor="P280" w:history="1">
        <w:r w:rsidRPr="009318E2">
          <w:rPr>
            <w:sz w:val="24"/>
            <w:szCs w:val="24"/>
          </w:rPr>
          <w:t>приложению</w:t>
        </w:r>
      </w:hyperlink>
      <w:r w:rsidRPr="009318E2">
        <w:rPr>
          <w:sz w:val="24"/>
          <w:szCs w:val="24"/>
        </w:rPr>
        <w:t xml:space="preserve"> к настоящему Порядку.</w:t>
      </w:r>
    </w:p>
    <w:p w:rsidR="00EC1A4E" w:rsidRPr="009318E2" w:rsidRDefault="00EC1A4E" w:rsidP="00017662">
      <w:pPr>
        <w:rPr>
          <w:rFonts w:ascii="Times New Roman" w:hAnsi="Times New Roman" w:cs="Times New Roman"/>
        </w:rPr>
      </w:pPr>
      <w:bookmarkStart w:id="11" w:name="sub_11"/>
      <w:proofErr w:type="gramStart"/>
      <w:r w:rsidRPr="009318E2">
        <w:rPr>
          <w:rFonts w:ascii="Times New Roman" w:hAnsi="Times New Roman" w:cs="Times New Roman"/>
        </w:rPr>
        <w:t>При утверждении значения базового норматива затрат на оказание муниципальной услуги, оказываемой муниципальным учреждением, указывается информация о натуральных нормах, необходимых для определения базового норматива затрат на оказание муниципальной услуги, включающая наименование натуральной нормы, ее значение и источник указанного значения (нормативный правовой акт (вид, дата, номер), утверждающий стандарт оказания услуги, а при его отсутствии слова «Метод наиболее эффективного учреждения», либо слова «Медианный</w:t>
      </w:r>
      <w:proofErr w:type="gramEnd"/>
      <w:r w:rsidRPr="009318E2">
        <w:rPr>
          <w:rFonts w:ascii="Times New Roman" w:hAnsi="Times New Roman" w:cs="Times New Roman"/>
        </w:rPr>
        <w:t xml:space="preserve"> метод», либо слова «Иной метод»), в соответствии с порядком, утвержденным приказом Управления по культуре.</w:t>
      </w:r>
    </w:p>
    <w:p w:rsidR="00026167" w:rsidRPr="009318E2" w:rsidRDefault="00801481" w:rsidP="00026167">
      <w:pPr>
        <w:pStyle w:val="ConsPlusNormal"/>
        <w:ind w:firstLine="540"/>
        <w:jc w:val="both"/>
        <w:rPr>
          <w:sz w:val="24"/>
          <w:szCs w:val="24"/>
        </w:rPr>
      </w:pPr>
      <w:r w:rsidRPr="009318E2">
        <w:rPr>
          <w:sz w:val="24"/>
          <w:szCs w:val="24"/>
        </w:rPr>
        <w:t>1.</w:t>
      </w:r>
      <w:r w:rsidR="00017662" w:rsidRPr="009318E2">
        <w:rPr>
          <w:sz w:val="24"/>
          <w:szCs w:val="24"/>
        </w:rPr>
        <w:t xml:space="preserve">11. </w:t>
      </w:r>
      <w:r w:rsidR="00026167" w:rsidRPr="009318E2">
        <w:rPr>
          <w:sz w:val="24"/>
          <w:szCs w:val="24"/>
        </w:rPr>
        <w:t xml:space="preserve">Значение отраслевого корректирующего коэффициента утверждается по каждой муниципальной услуге в определенной сфере с указанием ее наименования и </w:t>
      </w:r>
      <w:r w:rsidR="00026167" w:rsidRPr="009318E2">
        <w:rPr>
          <w:sz w:val="24"/>
          <w:szCs w:val="24"/>
        </w:rPr>
        <w:lastRenderedPageBreak/>
        <w:t>уникального номера реестровой записи из ведомственного перечня, а также наименования показателя отраслевой специфики.</w:t>
      </w:r>
    </w:p>
    <w:p w:rsidR="00026167" w:rsidRPr="009318E2" w:rsidRDefault="00801481" w:rsidP="00026167">
      <w:pPr>
        <w:pStyle w:val="ConsPlusNormal"/>
        <w:ind w:firstLine="540"/>
        <w:jc w:val="both"/>
        <w:rPr>
          <w:sz w:val="24"/>
          <w:szCs w:val="24"/>
        </w:rPr>
      </w:pPr>
      <w:r w:rsidRPr="009318E2">
        <w:rPr>
          <w:sz w:val="24"/>
          <w:szCs w:val="24"/>
        </w:rPr>
        <w:t>1.</w:t>
      </w:r>
      <w:r w:rsidR="00026167" w:rsidRPr="009318E2">
        <w:rPr>
          <w:sz w:val="24"/>
          <w:szCs w:val="24"/>
        </w:rPr>
        <w:t xml:space="preserve">12. Нормативные затраты на оказание муниципальной услуги муниципальными учреждениями рассчитываются в соответствии с положениями </w:t>
      </w:r>
      <w:hyperlink w:anchor="P87" w:history="1">
        <w:r w:rsidR="00026167" w:rsidRPr="009318E2">
          <w:rPr>
            <w:sz w:val="24"/>
            <w:szCs w:val="24"/>
          </w:rPr>
          <w:t>главы 2</w:t>
        </w:r>
      </w:hyperlink>
      <w:r w:rsidR="00026167" w:rsidRPr="009318E2">
        <w:rPr>
          <w:sz w:val="24"/>
          <w:szCs w:val="24"/>
        </w:rPr>
        <w:t xml:space="preserve"> настоящего Порядка.</w:t>
      </w:r>
    </w:p>
    <w:p w:rsidR="00026167" w:rsidRPr="009318E2" w:rsidRDefault="00026167" w:rsidP="00017662"/>
    <w:bookmarkEnd w:id="11"/>
    <w:p w:rsidR="004A3D57" w:rsidRPr="009318E2" w:rsidRDefault="004A3D57" w:rsidP="00C55C6F">
      <w:pPr>
        <w:ind w:firstLine="0"/>
        <w:rPr>
          <w:rFonts w:ascii="Times New Roman" w:hAnsi="Times New Roman" w:cs="Times New Roman"/>
        </w:rPr>
      </w:pPr>
    </w:p>
    <w:p w:rsidR="00017662" w:rsidRPr="009318E2" w:rsidRDefault="00017662" w:rsidP="00125A45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9318E2">
        <w:rPr>
          <w:rFonts w:ascii="Times New Roman" w:hAnsi="Times New Roman" w:cs="Times New Roman"/>
          <w:color w:val="auto"/>
        </w:rPr>
        <w:t xml:space="preserve">Порядок расчета нормативных затрат на оказание </w:t>
      </w:r>
      <w:r w:rsidR="00125A45" w:rsidRPr="009318E2">
        <w:rPr>
          <w:rFonts w:ascii="Times New Roman" w:hAnsi="Times New Roman" w:cs="Times New Roman"/>
          <w:color w:val="auto"/>
        </w:rPr>
        <w:t>муниципальной</w:t>
      </w:r>
      <w:r w:rsidRPr="009318E2">
        <w:rPr>
          <w:rFonts w:ascii="Times New Roman" w:hAnsi="Times New Roman" w:cs="Times New Roman"/>
          <w:color w:val="auto"/>
        </w:rPr>
        <w:t xml:space="preserve"> услуги в сфере культуры, применяемых при расчете объема финансового обеспечения выполнения </w:t>
      </w:r>
      <w:r w:rsidR="00125A45" w:rsidRPr="009318E2">
        <w:rPr>
          <w:rFonts w:ascii="Times New Roman" w:hAnsi="Times New Roman" w:cs="Times New Roman"/>
          <w:color w:val="auto"/>
        </w:rPr>
        <w:t>муниципального</w:t>
      </w:r>
      <w:r w:rsidRPr="009318E2">
        <w:rPr>
          <w:rFonts w:ascii="Times New Roman" w:hAnsi="Times New Roman" w:cs="Times New Roman"/>
          <w:color w:val="auto"/>
        </w:rPr>
        <w:t xml:space="preserve"> задания</w:t>
      </w:r>
    </w:p>
    <w:p w:rsidR="004A3D57" w:rsidRPr="009318E2" w:rsidRDefault="004A3D57" w:rsidP="00650080">
      <w:pPr>
        <w:rPr>
          <w:rFonts w:ascii="Times New Roman" w:hAnsi="Times New Roman" w:cs="Times New Roman"/>
        </w:rPr>
      </w:pP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 xml:space="preserve">2.1. </w:t>
      </w:r>
      <w:bookmarkStart w:id="12" w:name="sub_13"/>
      <w:r w:rsidRPr="009318E2">
        <w:rPr>
          <w:rFonts w:ascii="Times New Roman" w:hAnsi="Times New Roman" w:cs="Times New Roman"/>
        </w:rPr>
        <w:t>Нормативные затраты на оказание i-ой муниципальной услуги в сфере культуры (</w:t>
      </w:r>
      <w:r w:rsidRPr="009318E2">
        <w:rPr>
          <w:rFonts w:ascii="Times New Roman" w:hAnsi="Times New Roman" w:cs="Times New Roman"/>
          <w:noProof/>
          <w:lang w:val="en-US"/>
        </w:rPr>
        <w:t>N</w:t>
      </w:r>
      <w:r w:rsidRPr="009318E2">
        <w:rPr>
          <w:rFonts w:ascii="Times New Roman" w:hAnsi="Times New Roman" w:cs="Times New Roman"/>
          <w:noProof/>
          <w:vertAlign w:val="subscript"/>
          <w:lang w:val="en-US"/>
        </w:rPr>
        <w:t>i</w:t>
      </w:r>
      <w:r w:rsidRPr="009318E2">
        <w:rPr>
          <w:rFonts w:ascii="Times New Roman" w:hAnsi="Times New Roman" w:cs="Times New Roman"/>
        </w:rPr>
        <w:t>) (далее - i-</w:t>
      </w:r>
      <w:proofErr w:type="spellStart"/>
      <w:r w:rsidRPr="009318E2">
        <w:rPr>
          <w:rFonts w:ascii="Times New Roman" w:hAnsi="Times New Roman" w:cs="Times New Roman"/>
        </w:rPr>
        <w:t>ая</w:t>
      </w:r>
      <w:proofErr w:type="spellEnd"/>
      <w:r w:rsidRPr="009318E2">
        <w:rPr>
          <w:rFonts w:ascii="Times New Roman" w:hAnsi="Times New Roman" w:cs="Times New Roman"/>
        </w:rPr>
        <w:t xml:space="preserve"> муниципальная услуга) рассчитываются по следующей формуле:</w:t>
      </w:r>
    </w:p>
    <w:bookmarkEnd w:id="12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7E30B9" w:rsidRPr="007E30B9" w:rsidRDefault="007E30B9" w:rsidP="00E12E92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bookmarkStart w:id="13" w:name="sub_5001"/>
      <w:r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i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vertAlign w:val="subscript"/>
        </w:rPr>
        <w:t xml:space="preserve"> = </w:t>
      </w:r>
      <w:r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i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vertAlign w:val="subscript"/>
        </w:rPr>
        <w:t>баз</w:t>
      </w:r>
      <w:r w:rsidRPr="007E30B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7E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V</w:t>
      </w:r>
      <w:r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7E30B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х </w:t>
      </w:r>
      <w:proofErr w:type="spellStart"/>
      <w:r>
        <w:rPr>
          <w:rFonts w:ascii="Times New Roman" w:hAnsi="Times New Roman" w:cs="Times New Roman"/>
          <w:i/>
        </w:rPr>
        <w:t>К</w:t>
      </w:r>
      <w:r>
        <w:rPr>
          <w:rFonts w:ascii="Times New Roman" w:hAnsi="Times New Roman" w:cs="Times New Roman"/>
          <w:vertAlign w:val="subscript"/>
        </w:rPr>
        <w:t>отр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х </w:t>
      </w:r>
      <w:proofErr w:type="spellStart"/>
      <w:r>
        <w:rPr>
          <w:rFonts w:ascii="Times New Roman" w:hAnsi="Times New Roman" w:cs="Times New Roman"/>
          <w:i/>
        </w:rPr>
        <w:t>К</w:t>
      </w:r>
      <w:r>
        <w:rPr>
          <w:rFonts w:ascii="Times New Roman" w:hAnsi="Times New Roman" w:cs="Times New Roman"/>
          <w:vertAlign w:val="subscript"/>
        </w:rPr>
        <w:t>тер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, где:</w:t>
      </w:r>
    </w:p>
    <w:bookmarkEnd w:id="13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Default="00125A45" w:rsidP="00780162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41630" cy="231140"/>
            <wp:effectExtent l="19050" t="0" r="0" b="0"/>
            <wp:docPr id="1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162">
        <w:rPr>
          <w:rFonts w:ascii="Times New Roman" w:hAnsi="Times New Roman" w:cs="Times New Roman"/>
        </w:rPr>
        <w:t xml:space="preserve"> - базовый норматив затрат на единицу  показателя, характеризующего объем оказания </w:t>
      </w:r>
      <w:r w:rsidR="00780162" w:rsidRPr="009318E2">
        <w:rPr>
          <w:rFonts w:ascii="Times New Roman" w:hAnsi="Times New Roman" w:cs="Times New Roman"/>
        </w:rPr>
        <w:t>i-ой</w:t>
      </w:r>
      <w:r w:rsidR="00780162">
        <w:rPr>
          <w:rFonts w:ascii="Times New Roman" w:hAnsi="Times New Roman" w:cs="Times New Roman"/>
        </w:rPr>
        <w:t xml:space="preserve"> муниципальной услуги</w:t>
      </w:r>
      <w:r w:rsidRPr="009318E2">
        <w:rPr>
          <w:rFonts w:ascii="Times New Roman" w:hAnsi="Times New Roman" w:cs="Times New Roman"/>
        </w:rPr>
        <w:t>;</w:t>
      </w:r>
    </w:p>
    <w:p w:rsidR="007E30B9" w:rsidRPr="007E30B9" w:rsidRDefault="007E30B9" w:rsidP="00780162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>V</w:t>
      </w:r>
      <w:r>
        <w:rPr>
          <w:rFonts w:ascii="Times New Roman" w:hAnsi="Times New Roman" w:cs="Times New Roman"/>
          <w:i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</w:rPr>
        <w:t xml:space="preserve"> – объем </w:t>
      </w:r>
      <w:r w:rsidRPr="009318E2">
        <w:rPr>
          <w:rFonts w:ascii="Times New Roman" w:hAnsi="Times New Roman" w:cs="Times New Roman"/>
        </w:rPr>
        <w:t>i-ой</w:t>
      </w:r>
      <w:r w:rsidR="00780162">
        <w:rPr>
          <w:rFonts w:ascii="Times New Roman" w:hAnsi="Times New Roman" w:cs="Times New Roman"/>
        </w:rPr>
        <w:t xml:space="preserve"> муниципальной услуги, установленный муниципальным заданием;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11785" cy="231140"/>
            <wp:effectExtent l="19050" t="0" r="0" b="0"/>
            <wp:docPr id="1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отраслевой корректирующий коэффициент;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01625" cy="231140"/>
            <wp:effectExtent l="19050" t="0" r="0" b="0"/>
            <wp:docPr id="13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территориальный корректирующий коэффициент.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Базовый норматив затрат на оказание i-ой муниципальной услуги</w:t>
      </w:r>
      <w:proofErr w:type="gramStart"/>
      <w:r w:rsidRPr="009318E2">
        <w:rPr>
          <w:rFonts w:ascii="Times New Roman" w:hAnsi="Times New Roman" w:cs="Times New Roman"/>
        </w:rPr>
        <w:t xml:space="preserve"> (</w:t>
      </w: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41630" cy="231140"/>
            <wp:effectExtent l="19050" t="0" r="0" b="0"/>
            <wp:docPr id="13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) </w:t>
      </w:r>
      <w:proofErr w:type="gramEnd"/>
      <w:r w:rsidRPr="009318E2">
        <w:rPr>
          <w:rFonts w:ascii="Times New Roman" w:hAnsi="Times New Roman" w:cs="Times New Roman"/>
        </w:rPr>
        <w:t>рассчитывается по следующей формуле: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9318E2" w:rsidRDefault="00125A45" w:rsidP="00E12E92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bookmarkStart w:id="14" w:name="sub_5002"/>
      <w:r w:rsidRPr="009318E2">
        <w:rPr>
          <w:noProof/>
        </w:rPr>
        <w:drawing>
          <wp:inline distT="0" distB="0" distL="0" distR="0">
            <wp:extent cx="1356360" cy="271145"/>
            <wp:effectExtent l="19050" t="0" r="0" b="0"/>
            <wp:docPr id="1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>, где:</w:t>
      </w:r>
    </w:p>
    <w:bookmarkEnd w:id="14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492125" cy="271145"/>
            <wp:effectExtent l="19050" t="0" r="0" b="0"/>
            <wp:docPr id="14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базовый норматив затрат, непосредственно связанных с оказанием i-ой муниципальной услуги;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61950" cy="271145"/>
            <wp:effectExtent l="19050" t="0" r="0" b="0"/>
            <wp:docPr id="14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базовый норматив затрат на общехозяйственные нужды на оказание i-ой муниципальной услуги.</w:t>
      </w:r>
    </w:p>
    <w:p w:rsidR="00915F3D" w:rsidRPr="00915F3D" w:rsidRDefault="00915F3D" w:rsidP="00915F3D">
      <w:pPr>
        <w:rPr>
          <w:rFonts w:ascii="Times New Roman" w:hAnsi="Times New Roman" w:cs="Times New Roman"/>
        </w:rPr>
      </w:pPr>
      <w:bookmarkStart w:id="15" w:name="sub_5003"/>
      <w:r w:rsidRPr="00915F3D">
        <w:rPr>
          <w:rFonts w:ascii="Times New Roman" w:hAnsi="Times New Roman" w:cs="Times New Roman"/>
        </w:rPr>
        <w:t>2.2. Базовый норматив затрат, непосредственно связанных с оказанием i-ой муниципальной услуги, рассчитывается по следующей формуле:</w:t>
      </w:r>
    </w:p>
    <w:p w:rsidR="00915F3D" w:rsidRPr="00915F3D" w:rsidRDefault="00915F3D" w:rsidP="00915F3D">
      <w:pPr>
        <w:rPr>
          <w:rFonts w:ascii="Times New Roman" w:hAnsi="Times New Roman" w:cs="Times New Roman"/>
        </w:rPr>
      </w:pPr>
    </w:p>
    <w:p w:rsidR="00915F3D" w:rsidRPr="00915F3D" w:rsidRDefault="00915F3D" w:rsidP="00915F3D">
      <w:pPr>
        <w:jc w:val="center"/>
        <w:rPr>
          <w:rFonts w:ascii="Times New Roman" w:hAnsi="Times New Roman" w:cs="Times New Roman"/>
        </w:rPr>
      </w:pPr>
      <w:r w:rsidRPr="00915F3D">
        <w:rPr>
          <w:rFonts w:ascii="Times New Roman" w:hAnsi="Times New Roman" w:cs="Times New Roman"/>
        </w:rPr>
        <w:t>(3)</w:t>
      </w:r>
      <w:r w:rsidRPr="00915F3D">
        <w:rPr>
          <w:rFonts w:ascii="Times New Roman" w:hAnsi="Times New Roman" w:cs="Times New Roman"/>
          <w:noProof/>
        </w:rPr>
        <w:drawing>
          <wp:inline distT="0" distB="0" distL="0" distR="0" wp14:anchorId="42542DC2" wp14:editId="326C49F6">
            <wp:extent cx="1828800" cy="291465"/>
            <wp:effectExtent l="19050" t="0" r="0" b="0"/>
            <wp:docPr id="14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F3D">
        <w:rPr>
          <w:rFonts w:ascii="Times New Roman" w:hAnsi="Times New Roman" w:cs="Times New Roman"/>
        </w:rPr>
        <w:t>, где:</w:t>
      </w:r>
    </w:p>
    <w:p w:rsidR="00915F3D" w:rsidRPr="00915F3D" w:rsidRDefault="00915F3D" w:rsidP="00915F3D">
      <w:pPr>
        <w:jc w:val="center"/>
        <w:rPr>
          <w:rFonts w:ascii="Times New Roman" w:hAnsi="Times New Roman" w:cs="Times New Roman"/>
        </w:rPr>
      </w:pPr>
    </w:p>
    <w:p w:rsidR="00915F3D" w:rsidRPr="00915F3D" w:rsidRDefault="00915F3D" w:rsidP="00915F3D">
      <w:pPr>
        <w:rPr>
          <w:rFonts w:ascii="Times New Roman" w:hAnsi="Times New Roman" w:cs="Times New Roman"/>
        </w:rPr>
      </w:pPr>
      <w:r w:rsidRPr="00915F3D">
        <w:rPr>
          <w:rFonts w:ascii="Times New Roman" w:hAnsi="Times New Roman" w:cs="Times New Roman"/>
          <w:noProof/>
        </w:rPr>
        <w:drawing>
          <wp:inline distT="0" distB="0" distL="0" distR="0" wp14:anchorId="7F5E3E13" wp14:editId="5D806BB1">
            <wp:extent cx="381635" cy="291465"/>
            <wp:effectExtent l="19050" t="0" r="0" b="0"/>
            <wp:docPr id="14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F3D">
        <w:rPr>
          <w:rFonts w:ascii="Times New Roman" w:hAnsi="Times New Roman" w:cs="Times New Roman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муниципальной услуги;</w:t>
      </w:r>
    </w:p>
    <w:p w:rsidR="00915F3D" w:rsidRPr="00915F3D" w:rsidRDefault="00915F3D" w:rsidP="00915F3D">
      <w:pPr>
        <w:rPr>
          <w:rFonts w:ascii="Times New Roman" w:hAnsi="Times New Roman" w:cs="Times New Roman"/>
        </w:rPr>
      </w:pPr>
      <w:r w:rsidRPr="00915F3D">
        <w:rPr>
          <w:rFonts w:ascii="Times New Roman" w:hAnsi="Times New Roman" w:cs="Times New Roman"/>
          <w:noProof/>
        </w:rPr>
        <w:drawing>
          <wp:inline distT="0" distB="0" distL="0" distR="0" wp14:anchorId="22B04AD5" wp14:editId="60338593">
            <wp:extent cx="341630" cy="271145"/>
            <wp:effectExtent l="19050" t="0" r="0" b="0"/>
            <wp:docPr id="14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F3D">
        <w:rPr>
          <w:rFonts w:ascii="Times New Roman" w:hAnsi="Times New Roman" w:cs="Times New Roman"/>
        </w:rPr>
        <w:t xml:space="preserve"> - затраты на приобретение материальных запасов и на приобретение движимого имущества (основных средств и нематериальных активов), не отнесённого к особо ценному движимому имуществу и используемого в процессе оказания i-ой муниципальной услуги с учётом срока его полезного использования, а также затрат на аренду указанного имущества;</w:t>
      </w:r>
    </w:p>
    <w:p w:rsidR="00125A45" w:rsidRPr="009318E2" w:rsidRDefault="00915F3D" w:rsidP="00915F3D">
      <w:pPr>
        <w:rPr>
          <w:rFonts w:ascii="Times New Roman" w:hAnsi="Times New Roman" w:cs="Times New Roman"/>
        </w:rPr>
      </w:pPr>
      <w:r w:rsidRPr="00915F3D">
        <w:rPr>
          <w:rFonts w:ascii="Times New Roman" w:hAnsi="Times New Roman" w:cs="Times New Roman"/>
          <w:noProof/>
        </w:rPr>
        <w:drawing>
          <wp:inline distT="0" distB="0" distL="0" distR="0" wp14:anchorId="33983B16" wp14:editId="721F76EF">
            <wp:extent cx="381635" cy="271145"/>
            <wp:effectExtent l="19050" t="0" r="0" b="0"/>
            <wp:docPr id="1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F3D">
        <w:rPr>
          <w:rFonts w:ascii="Times New Roman" w:hAnsi="Times New Roman" w:cs="Times New Roman"/>
        </w:rPr>
        <w:t xml:space="preserve"> - иные затраты, непосредственно связанные с оказанием i-ой муниципальной услуги.</w:t>
      </w:r>
      <w:bookmarkEnd w:id="15"/>
    </w:p>
    <w:p w:rsidR="00125A45" w:rsidRPr="009318E2" w:rsidRDefault="00125A45" w:rsidP="00125A45">
      <w:pPr>
        <w:rPr>
          <w:rFonts w:ascii="Times New Roman" w:hAnsi="Times New Roman" w:cs="Times New Roman"/>
        </w:rPr>
      </w:pPr>
      <w:bookmarkStart w:id="16" w:name="sub_15"/>
      <w:r w:rsidRPr="009318E2">
        <w:rPr>
          <w:rFonts w:ascii="Times New Roman" w:hAnsi="Times New Roman" w:cs="Times New Roman"/>
        </w:rPr>
        <w:t xml:space="preserve">2.3. Затраты на оплату труда с начислениями на выплаты по оплате труда </w:t>
      </w:r>
      <w:r w:rsidRPr="009318E2">
        <w:rPr>
          <w:rFonts w:ascii="Times New Roman" w:hAnsi="Times New Roman" w:cs="Times New Roman"/>
        </w:rPr>
        <w:lastRenderedPageBreak/>
        <w:t>работников, непосредственно связанных с оказанием i-ой муниципальной услуги</w:t>
      </w:r>
      <w:proofErr w:type="gramStart"/>
      <w:r w:rsidRPr="009318E2">
        <w:rPr>
          <w:rFonts w:ascii="Times New Roman" w:hAnsi="Times New Roman" w:cs="Times New Roman"/>
        </w:rPr>
        <w:t xml:space="preserve"> (</w:t>
      </w:r>
      <w:r w:rsidRPr="009318E2">
        <w:rPr>
          <w:rFonts w:ascii="Times New Roman" w:hAnsi="Times New Roman" w:cs="Times New Roman"/>
          <w:noProof/>
        </w:rPr>
        <w:drawing>
          <wp:inline distT="0" distB="0" distL="0" distR="0" wp14:anchorId="615BD3A5" wp14:editId="1AD33B02">
            <wp:extent cx="381635" cy="291465"/>
            <wp:effectExtent l="19050" t="0" r="0" b="0"/>
            <wp:docPr id="14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) </w:t>
      </w:r>
      <w:proofErr w:type="gramEnd"/>
      <w:r w:rsidRPr="009318E2">
        <w:rPr>
          <w:rFonts w:ascii="Times New Roman" w:hAnsi="Times New Roman" w:cs="Times New Roman"/>
        </w:rPr>
        <w:t>рассчитываются по следующей формуле:</w:t>
      </w:r>
    </w:p>
    <w:bookmarkEnd w:id="16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9318E2" w:rsidRDefault="00CA7BD9" w:rsidP="00CA7BD9">
      <w:pPr>
        <w:pStyle w:val="a9"/>
        <w:ind w:left="1058" w:firstLine="0"/>
        <w:jc w:val="center"/>
        <w:rPr>
          <w:rFonts w:ascii="Times New Roman" w:hAnsi="Times New Roman" w:cs="Times New Roman"/>
        </w:rPr>
      </w:pPr>
      <w:bookmarkStart w:id="17" w:name="sub_5004"/>
      <w:r>
        <w:rPr>
          <w:rFonts w:ascii="Times New Roman" w:hAnsi="Times New Roman" w:cs="Times New Roman"/>
        </w:rPr>
        <w:t>(4)</w:t>
      </w:r>
      <w:r w:rsidR="00125A45" w:rsidRPr="009318E2">
        <w:rPr>
          <w:noProof/>
        </w:rPr>
        <w:drawing>
          <wp:inline distT="0" distB="0" distL="0" distR="0" wp14:anchorId="3DA70ABC" wp14:editId="4C539627">
            <wp:extent cx="1507490" cy="331470"/>
            <wp:effectExtent l="19050" t="0" r="0" b="0"/>
            <wp:docPr id="14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A45" w:rsidRPr="009318E2">
        <w:rPr>
          <w:rFonts w:ascii="Times New Roman" w:hAnsi="Times New Roman" w:cs="Times New Roman"/>
        </w:rPr>
        <w:t>, где:</w:t>
      </w:r>
    </w:p>
    <w:bookmarkEnd w:id="17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31470" cy="291465"/>
            <wp:effectExtent l="19050" t="0" r="0" b="0"/>
            <wp:docPr id="14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значение натуральной нормы рабочего времени, затрачиваемого d-</w:t>
      </w:r>
      <w:proofErr w:type="spellStart"/>
      <w:r w:rsidRPr="009318E2">
        <w:rPr>
          <w:rFonts w:ascii="Times New Roman" w:hAnsi="Times New Roman" w:cs="Times New Roman"/>
        </w:rPr>
        <w:t>ым</w:t>
      </w:r>
      <w:proofErr w:type="spellEnd"/>
      <w:r w:rsidRPr="009318E2">
        <w:rPr>
          <w:rFonts w:ascii="Times New Roman" w:hAnsi="Times New Roman" w:cs="Times New Roman"/>
        </w:rPr>
        <w:t xml:space="preserve"> работником, непосредственно связанным с оказанием i-ой муниципальной услуги, на оказание i-ой муниципальной услуги;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41630" cy="291465"/>
            <wp:effectExtent l="19050" t="0" r="0" b="0"/>
            <wp:docPr id="14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муниципальной услуги.</w:t>
      </w:r>
    </w:p>
    <w:p w:rsidR="00125A45" w:rsidRPr="009318E2" w:rsidRDefault="00125A45" w:rsidP="00125A45">
      <w:pPr>
        <w:pStyle w:val="ConsPlusNormal"/>
        <w:ind w:firstLine="540"/>
        <w:jc w:val="both"/>
        <w:rPr>
          <w:sz w:val="24"/>
          <w:szCs w:val="24"/>
        </w:rPr>
      </w:pPr>
      <w:r w:rsidRPr="009318E2">
        <w:rPr>
          <w:sz w:val="24"/>
          <w:szCs w:val="24"/>
        </w:rPr>
        <w:t xml:space="preserve">Размер повременной (часовой, дневной, месячной, годовой) оплаты труда с начислениями на выплаты по оплате труда d-го работника, непосредственно связанного с оказанием i-й муниципальной услуги, определяется исходя из годового фонда оплаты труда и годового фонда рабочего времени указанного </w:t>
      </w:r>
      <w:proofErr w:type="gramStart"/>
      <w:r w:rsidRPr="009318E2">
        <w:rPr>
          <w:sz w:val="24"/>
          <w:szCs w:val="24"/>
        </w:rPr>
        <w:t>работника</w:t>
      </w:r>
      <w:proofErr w:type="gramEnd"/>
      <w:r w:rsidRPr="009318E2">
        <w:rPr>
          <w:sz w:val="24"/>
          <w:szCs w:val="24"/>
        </w:rPr>
        <w:t xml:space="preserve"> с учетом применяемого при формировании проекта бюджета муниципального образования «Колпашевский район» на очередной финансовый год прогнозного индекса потребительских цен на конец соответствующего года, определяемого в соответствии с прогнозом социально-экономического развития, разрабатываемым согласно </w:t>
      </w:r>
      <w:hyperlink r:id="rId24" w:history="1">
        <w:r w:rsidRPr="009318E2">
          <w:rPr>
            <w:sz w:val="24"/>
            <w:szCs w:val="24"/>
          </w:rPr>
          <w:t>статье 173</w:t>
        </w:r>
      </w:hyperlink>
      <w:r w:rsidRPr="009318E2">
        <w:rPr>
          <w:sz w:val="24"/>
          <w:szCs w:val="24"/>
        </w:rPr>
        <w:t xml:space="preserve"> Бюджетного кодекса Российской Федерации.</w:t>
      </w:r>
    </w:p>
    <w:p w:rsidR="00125A45" w:rsidRPr="009318E2" w:rsidRDefault="00125A45" w:rsidP="00125A45">
      <w:pPr>
        <w:pStyle w:val="ConsPlusNormal"/>
        <w:ind w:firstLine="540"/>
        <w:jc w:val="both"/>
        <w:rPr>
          <w:sz w:val="24"/>
          <w:szCs w:val="24"/>
        </w:rPr>
      </w:pPr>
      <w:bookmarkStart w:id="18" w:name="sub_16"/>
      <w:r w:rsidRPr="009318E2">
        <w:rPr>
          <w:sz w:val="24"/>
          <w:szCs w:val="24"/>
        </w:rPr>
        <w:t xml:space="preserve">Годовой фонд оплаты труда и годовой фонд рабочего времени d-го работника, непосредственно связанного с оказанием i-й муниципальной услуги, определяются в соответствии со значениями натуральных норм, применяемых согласно положениям </w:t>
      </w:r>
      <w:r w:rsidR="00C55C6F" w:rsidRPr="009318E2">
        <w:rPr>
          <w:sz w:val="24"/>
          <w:szCs w:val="24"/>
        </w:rPr>
        <w:t>пункта 1.</w:t>
      </w:r>
      <w:r w:rsidR="008B3A0C" w:rsidRPr="009318E2">
        <w:rPr>
          <w:sz w:val="24"/>
          <w:szCs w:val="24"/>
        </w:rPr>
        <w:t>9</w:t>
      </w:r>
      <w:r w:rsidRPr="009318E2">
        <w:rPr>
          <w:sz w:val="24"/>
          <w:szCs w:val="24"/>
        </w:rPr>
        <w:t xml:space="preserve"> настоящего Порядка.</w:t>
      </w:r>
    </w:p>
    <w:p w:rsidR="00915F3D" w:rsidRPr="00CA7BD9" w:rsidRDefault="00915F3D" w:rsidP="00915F3D">
      <w:pPr>
        <w:pStyle w:val="ConsPlusNormal"/>
        <w:ind w:firstLine="540"/>
        <w:jc w:val="both"/>
        <w:rPr>
          <w:sz w:val="24"/>
          <w:szCs w:val="24"/>
        </w:rPr>
      </w:pPr>
      <w:bookmarkStart w:id="19" w:name="sub_17"/>
      <w:bookmarkEnd w:id="18"/>
      <w:proofErr w:type="gramStart"/>
      <w:r w:rsidRPr="00CA7BD9">
        <w:rPr>
          <w:sz w:val="24"/>
          <w:szCs w:val="24"/>
        </w:rPr>
        <w:t>2.4. затраты на приобретение материальных запасов и на приобретение движимого имущества (основных средств и нематериальных активов), не отнесённого к особо ценному движимому имуществу и используемого в процессе оказания i-ой муниципальной услуги с учётом срока его полезного использования, а также затрат на аренду указанного имущества, в соответствии со значениями натуральных норм, определенных согласно пункту 1.9 настоящего Порядка, рассчитываются по следующей формуле:</w:t>
      </w:r>
      <w:proofErr w:type="gramEnd"/>
    </w:p>
    <w:p w:rsidR="00915F3D" w:rsidRPr="00CA7BD9" w:rsidRDefault="00915F3D" w:rsidP="00915F3D">
      <w:pPr>
        <w:pStyle w:val="ConsPlusNormal"/>
        <w:ind w:firstLine="540"/>
        <w:jc w:val="both"/>
        <w:rPr>
          <w:sz w:val="24"/>
          <w:szCs w:val="24"/>
        </w:rPr>
      </w:pPr>
    </w:p>
    <w:p w:rsidR="00915F3D" w:rsidRPr="00CA7BD9" w:rsidRDefault="00915F3D" w:rsidP="00915F3D">
      <w:pPr>
        <w:pStyle w:val="ConsPlusNormal"/>
        <w:ind w:firstLine="540"/>
        <w:jc w:val="center"/>
        <w:rPr>
          <w:sz w:val="24"/>
          <w:szCs w:val="24"/>
        </w:rPr>
      </w:pPr>
      <w:r w:rsidRPr="00CA7BD9">
        <w:rPr>
          <w:sz w:val="24"/>
          <w:szCs w:val="24"/>
        </w:rPr>
        <w:t>(5)</w:t>
      </w:r>
      <w:r w:rsidRPr="00CA7BD9">
        <w:rPr>
          <w:sz w:val="24"/>
          <w:szCs w:val="24"/>
        </w:rPr>
        <w:tab/>
        <w:t xml:space="preserve"> </w:t>
      </w:r>
      <w:r w:rsidRPr="00CA7BD9">
        <w:rPr>
          <w:noProof/>
          <w:sz w:val="24"/>
          <w:szCs w:val="24"/>
        </w:rPr>
        <w:drawing>
          <wp:inline distT="0" distB="0" distL="0" distR="0" wp14:anchorId="1F7D83AB" wp14:editId="2D3108B8">
            <wp:extent cx="1462534" cy="457200"/>
            <wp:effectExtent l="0" t="0" r="0" b="0"/>
            <wp:docPr id="1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5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BD9">
        <w:rPr>
          <w:sz w:val="24"/>
          <w:szCs w:val="24"/>
        </w:rPr>
        <w:t>, где:</w:t>
      </w:r>
    </w:p>
    <w:p w:rsidR="00915F3D" w:rsidRPr="00CA7BD9" w:rsidRDefault="00915F3D" w:rsidP="00915F3D">
      <w:pPr>
        <w:pStyle w:val="ConsPlusNormal"/>
        <w:ind w:firstLine="540"/>
        <w:jc w:val="center"/>
        <w:rPr>
          <w:sz w:val="24"/>
          <w:szCs w:val="24"/>
        </w:rPr>
      </w:pPr>
    </w:p>
    <w:p w:rsidR="00915F3D" w:rsidRPr="00CA7BD9" w:rsidRDefault="00915F3D" w:rsidP="00915F3D">
      <w:pPr>
        <w:pStyle w:val="ConsPlusNormal"/>
        <w:ind w:firstLine="540"/>
        <w:jc w:val="both"/>
        <w:rPr>
          <w:sz w:val="24"/>
          <w:szCs w:val="24"/>
        </w:rPr>
      </w:pPr>
      <w:r w:rsidRPr="00CA7BD9">
        <w:rPr>
          <w:sz w:val="24"/>
          <w:szCs w:val="24"/>
        </w:rPr>
        <w:t xml:space="preserve">  - значение натуральной нормы k-ого вида материального запаса/ движимого имущества (основных средств и нематериальных активов), не отнесённого к особо ценному движимому имуществу, непосредственно используемого в процессе оказания i-ой муниципальной услуги;</w:t>
      </w:r>
    </w:p>
    <w:p w:rsidR="00915F3D" w:rsidRPr="00CA7BD9" w:rsidRDefault="00915F3D" w:rsidP="00915F3D">
      <w:pPr>
        <w:pStyle w:val="ConsPlusNormal"/>
        <w:ind w:firstLine="540"/>
        <w:jc w:val="both"/>
        <w:rPr>
          <w:sz w:val="24"/>
          <w:szCs w:val="24"/>
        </w:rPr>
      </w:pPr>
      <w:r w:rsidRPr="00CA7BD9">
        <w:rPr>
          <w:sz w:val="24"/>
          <w:szCs w:val="24"/>
        </w:rPr>
        <w:t xml:space="preserve">  - стоимость k-ого вида материального запаса/ движимого имущества (основных средств и нематериальных активов), не отнесённого к особо ценному движимому имуществу, непосредственно используемого в процессе оказания i-ой муниципальной услуги в соответствующем финансовом году;</w:t>
      </w:r>
    </w:p>
    <w:p w:rsidR="00915F3D" w:rsidRPr="00CA7BD9" w:rsidRDefault="00915F3D" w:rsidP="00915F3D">
      <w:pPr>
        <w:pStyle w:val="ConsPlusNormal"/>
        <w:ind w:firstLine="540"/>
        <w:jc w:val="both"/>
        <w:rPr>
          <w:sz w:val="24"/>
          <w:szCs w:val="24"/>
        </w:rPr>
      </w:pPr>
      <w:r w:rsidRPr="00CA7BD9">
        <w:rPr>
          <w:sz w:val="24"/>
          <w:szCs w:val="24"/>
        </w:rPr>
        <w:t xml:space="preserve">  - срок полезного использования k-ого вида материального запаса/ движимого имущества (основных средств и нематериальных активов), не отнесённого к особо ценному движимому имуществу.</w:t>
      </w:r>
    </w:p>
    <w:p w:rsidR="00C55C6F" w:rsidRPr="00915F3D" w:rsidRDefault="00915F3D" w:rsidP="00915F3D">
      <w:pPr>
        <w:pStyle w:val="ConsPlusNormal"/>
        <w:ind w:firstLine="540"/>
        <w:jc w:val="both"/>
        <w:rPr>
          <w:sz w:val="24"/>
          <w:szCs w:val="24"/>
        </w:rPr>
      </w:pPr>
      <w:r w:rsidRPr="00CA7BD9">
        <w:rPr>
          <w:sz w:val="24"/>
          <w:szCs w:val="24"/>
        </w:rPr>
        <w:t>Стоимость k-</w:t>
      </w:r>
      <w:proofErr w:type="spellStart"/>
      <w:r w:rsidRPr="00CA7BD9">
        <w:rPr>
          <w:sz w:val="24"/>
          <w:szCs w:val="24"/>
        </w:rPr>
        <w:t>го</w:t>
      </w:r>
      <w:proofErr w:type="spellEnd"/>
      <w:r w:rsidRPr="00CA7BD9">
        <w:rPr>
          <w:sz w:val="24"/>
          <w:szCs w:val="24"/>
        </w:rPr>
        <w:t xml:space="preserve"> вида материального запаса / движимого имущества (основных средств и нематериальных активов), не отнесённого к особо ценному движимому </w:t>
      </w:r>
      <w:r w:rsidRPr="00CA7BD9">
        <w:rPr>
          <w:sz w:val="24"/>
          <w:szCs w:val="24"/>
        </w:rPr>
        <w:lastRenderedPageBreak/>
        <w:t>имуществу, непосредственно используемого в процессе оказания i-й муниципальной услуги, определяется в соответствии с положениями пункта 2.14 настоящего Порядка.</w:t>
      </w:r>
    </w:p>
    <w:p w:rsidR="00EB4E90" w:rsidRPr="009318E2" w:rsidRDefault="00EB4E90" w:rsidP="00EB4E90">
      <w:pPr>
        <w:pStyle w:val="ConsPlusNormal"/>
        <w:ind w:firstLine="540"/>
        <w:jc w:val="both"/>
        <w:rPr>
          <w:sz w:val="24"/>
          <w:szCs w:val="24"/>
        </w:rPr>
      </w:pPr>
      <w:r w:rsidRPr="009318E2">
        <w:rPr>
          <w:sz w:val="24"/>
          <w:szCs w:val="24"/>
        </w:rPr>
        <w:t>2.5</w:t>
      </w:r>
      <w:r w:rsidR="00125A45" w:rsidRPr="009318E2">
        <w:rPr>
          <w:sz w:val="24"/>
          <w:szCs w:val="24"/>
        </w:rPr>
        <w:t xml:space="preserve">. </w:t>
      </w:r>
      <w:r w:rsidRPr="009318E2">
        <w:rPr>
          <w:sz w:val="24"/>
          <w:szCs w:val="24"/>
        </w:rPr>
        <w:t xml:space="preserve">Иные затраты, непосредственно связанные с оказанием i-й муниципальной услуги, в соответствии со значениями натуральных норм, определенных согласно </w:t>
      </w:r>
      <w:hyperlink w:anchor="P70" w:history="1">
        <w:r w:rsidRPr="009318E2">
          <w:rPr>
            <w:sz w:val="24"/>
            <w:szCs w:val="24"/>
          </w:rPr>
          <w:t>пункту 1.</w:t>
        </w:r>
      </w:hyperlink>
      <w:r w:rsidR="008B3A0C" w:rsidRPr="009318E2">
        <w:rPr>
          <w:sz w:val="24"/>
          <w:szCs w:val="24"/>
        </w:rPr>
        <w:t>9</w:t>
      </w:r>
      <w:r w:rsidRPr="009318E2">
        <w:rPr>
          <w:sz w:val="24"/>
          <w:szCs w:val="24"/>
        </w:rPr>
        <w:t xml:space="preserve"> настоящего Порядка, рассчитываются по следующей формуле: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</w:p>
    <w:bookmarkEnd w:id="19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CA7BD9" w:rsidRDefault="00CA7BD9" w:rsidP="00CA7BD9">
      <w:pPr>
        <w:ind w:left="698" w:firstLine="0"/>
        <w:jc w:val="center"/>
        <w:rPr>
          <w:rFonts w:ascii="Times New Roman" w:hAnsi="Times New Roman" w:cs="Times New Roman"/>
        </w:rPr>
      </w:pPr>
      <w:bookmarkStart w:id="20" w:name="sub_5006"/>
      <w:r>
        <w:rPr>
          <w:rFonts w:ascii="Times New Roman" w:hAnsi="Times New Roman" w:cs="Times New Roman"/>
        </w:rPr>
        <w:t>(6)</w:t>
      </w:r>
      <w:r w:rsidR="00125A45" w:rsidRPr="009318E2">
        <w:rPr>
          <w:noProof/>
        </w:rPr>
        <w:drawing>
          <wp:inline distT="0" distB="0" distL="0" distR="0" wp14:anchorId="31C5D080" wp14:editId="0CDC8310">
            <wp:extent cx="1863305" cy="517585"/>
            <wp:effectExtent l="0" t="0" r="0" b="0"/>
            <wp:docPr id="15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69" cy="51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A45" w:rsidRPr="00CA7BD9">
        <w:rPr>
          <w:rFonts w:ascii="Times New Roman" w:hAnsi="Times New Roman" w:cs="Times New Roman"/>
        </w:rPr>
        <w:t>, где:</w:t>
      </w:r>
    </w:p>
    <w:bookmarkEnd w:id="20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31470" cy="271145"/>
            <wp:effectExtent l="19050" t="0" r="0" b="0"/>
            <wp:docPr id="15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</w:t>
      </w:r>
      <w:proofErr w:type="gramStart"/>
      <w:r w:rsidRPr="009318E2">
        <w:rPr>
          <w:rFonts w:ascii="Times New Roman" w:hAnsi="Times New Roman" w:cs="Times New Roman"/>
        </w:rPr>
        <w:t xml:space="preserve">- </w:t>
      </w:r>
      <w:r w:rsidR="00F97B1A" w:rsidRPr="009318E2">
        <w:rPr>
          <w:rFonts w:ascii="Times New Roman" w:hAnsi="Times New Roman" w:cs="Times New Roman"/>
        </w:rPr>
        <w:t xml:space="preserve">значение натуральной нормы l-го вида, непосредственно используемой в процессе оказания i-й муниципальной услуги и не учтенной в затратах на оплату труда с начислениями на выплаты по оплате труда работников, непосредственно связанных с </w:t>
      </w:r>
      <w:r w:rsidR="00F97B1A" w:rsidRPr="00CA7BD9">
        <w:rPr>
          <w:rFonts w:ascii="Times New Roman" w:hAnsi="Times New Roman" w:cs="Times New Roman"/>
        </w:rPr>
        <w:t xml:space="preserve">оказанием i-й муниципальной услуги, и затратах на приобретение материальных запасов и </w:t>
      </w:r>
      <w:r w:rsidR="00CA7BD9" w:rsidRPr="00CA7BD9">
        <w:rPr>
          <w:rFonts w:ascii="Times New Roman" w:hAnsi="Times New Roman" w:cs="Times New Roman"/>
        </w:rPr>
        <w:t>движимого имущества (основных средств и нематериальных активов), не отнесённого к особо ценному движимому имуществу</w:t>
      </w:r>
      <w:r w:rsidR="00F97B1A" w:rsidRPr="00CA7BD9">
        <w:rPr>
          <w:rFonts w:ascii="Times New Roman" w:hAnsi="Times New Roman" w:cs="Times New Roman"/>
        </w:rPr>
        <w:t>, потребляемых</w:t>
      </w:r>
      <w:r w:rsidR="00F97B1A" w:rsidRPr="009318E2">
        <w:rPr>
          <w:rFonts w:ascii="Times New Roman" w:hAnsi="Times New Roman" w:cs="Times New Roman"/>
        </w:rPr>
        <w:t xml:space="preserve"> (испо</w:t>
      </w:r>
      <w:r w:rsidR="005301DD" w:rsidRPr="009318E2">
        <w:rPr>
          <w:rFonts w:ascii="Times New Roman" w:hAnsi="Times New Roman" w:cs="Times New Roman"/>
        </w:rPr>
        <w:t>льзуемых) в</w:t>
      </w:r>
      <w:proofErr w:type="gramEnd"/>
      <w:r w:rsidR="005301DD" w:rsidRPr="009318E2">
        <w:rPr>
          <w:rFonts w:ascii="Times New Roman" w:hAnsi="Times New Roman" w:cs="Times New Roman"/>
        </w:rPr>
        <w:t xml:space="preserve"> </w:t>
      </w:r>
      <w:proofErr w:type="gramStart"/>
      <w:r w:rsidR="005301DD" w:rsidRPr="009318E2">
        <w:rPr>
          <w:rFonts w:ascii="Times New Roman" w:hAnsi="Times New Roman" w:cs="Times New Roman"/>
        </w:rPr>
        <w:t>процессе</w:t>
      </w:r>
      <w:proofErr w:type="gramEnd"/>
      <w:r w:rsidR="005301DD" w:rsidRPr="009318E2">
        <w:rPr>
          <w:rFonts w:ascii="Times New Roman" w:hAnsi="Times New Roman" w:cs="Times New Roman"/>
        </w:rPr>
        <w:t xml:space="preserve"> оказания </w:t>
      </w:r>
      <w:r w:rsidR="00F97B1A" w:rsidRPr="009318E2">
        <w:rPr>
          <w:rFonts w:ascii="Times New Roman" w:hAnsi="Times New Roman" w:cs="Times New Roman"/>
        </w:rPr>
        <w:t>i-й муниципальной услуги с учетом срока полезного использования (в том числе затраты на арендные платежи) (далее - иная натуральная норма, непосредственно используемая в процессе оказания i-й муниципальной услуги);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41630" cy="271145"/>
            <wp:effectExtent l="19050" t="0" r="0" b="0"/>
            <wp:docPr id="15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стоимость 1-ой иной натуральной нормы, непосредственно используемой в процессе оказания i-ой муниципальной услуги в соответствующем финансовом году;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61950" cy="271145"/>
            <wp:effectExtent l="0" t="0" r="0" b="0"/>
            <wp:docPr id="15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срок полезного использования 1-ой иной натуральной нормы, непосредственно используемой в процессе оказания i-ой муниципальной услуги.</w:t>
      </w:r>
    </w:p>
    <w:p w:rsidR="005A1920" w:rsidRPr="009318E2" w:rsidRDefault="005A1920" w:rsidP="005A1920">
      <w:pPr>
        <w:pStyle w:val="ConsPlusNormal"/>
        <w:ind w:firstLine="540"/>
        <w:jc w:val="both"/>
        <w:rPr>
          <w:sz w:val="24"/>
          <w:szCs w:val="24"/>
        </w:rPr>
      </w:pPr>
      <w:bookmarkStart w:id="21" w:name="sub_18"/>
      <w:r w:rsidRPr="009318E2">
        <w:rPr>
          <w:sz w:val="24"/>
          <w:szCs w:val="24"/>
        </w:rPr>
        <w:t xml:space="preserve">Стоимость l-й иной натуральной нормы, непосредственно используемой в процессе оказания i-й муниципальной услуги, определяется в соответствии с положениями </w:t>
      </w:r>
      <w:hyperlink w:anchor="P252" w:history="1">
        <w:r w:rsidRPr="009318E2">
          <w:rPr>
            <w:sz w:val="24"/>
            <w:szCs w:val="24"/>
          </w:rPr>
          <w:t>пункта 2.14</w:t>
        </w:r>
      </w:hyperlink>
      <w:r w:rsidRPr="009318E2">
        <w:rPr>
          <w:sz w:val="24"/>
          <w:szCs w:val="24"/>
        </w:rPr>
        <w:t xml:space="preserve"> настоящего Порядка.</w:t>
      </w:r>
    </w:p>
    <w:p w:rsidR="00125A45" w:rsidRPr="009318E2" w:rsidRDefault="005A1920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2.6</w:t>
      </w:r>
      <w:r w:rsidR="00125A45" w:rsidRPr="009318E2">
        <w:rPr>
          <w:rFonts w:ascii="Times New Roman" w:hAnsi="Times New Roman" w:cs="Times New Roman"/>
        </w:rPr>
        <w:t>. Базовый норматив затрат на общехозяйственные нужды на оказание i-ой муниципальной услуги</w:t>
      </w:r>
      <w:proofErr w:type="gramStart"/>
      <w:r w:rsidR="00125A45" w:rsidRPr="009318E2">
        <w:rPr>
          <w:rFonts w:ascii="Times New Roman" w:hAnsi="Times New Roman" w:cs="Times New Roman"/>
        </w:rPr>
        <w:t xml:space="preserve"> (</w:t>
      </w:r>
      <w:r w:rsidR="00125A45"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61950" cy="271145"/>
            <wp:effectExtent l="19050" t="0" r="0" b="0"/>
            <wp:docPr id="15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A45" w:rsidRPr="009318E2">
        <w:rPr>
          <w:rFonts w:ascii="Times New Roman" w:hAnsi="Times New Roman" w:cs="Times New Roman"/>
        </w:rPr>
        <w:t xml:space="preserve">) </w:t>
      </w:r>
      <w:proofErr w:type="gramEnd"/>
      <w:r w:rsidR="00125A45" w:rsidRPr="009318E2">
        <w:rPr>
          <w:rFonts w:ascii="Times New Roman" w:hAnsi="Times New Roman" w:cs="Times New Roman"/>
        </w:rPr>
        <w:t>рассчитывается по следующей формуле:</w:t>
      </w:r>
    </w:p>
    <w:bookmarkEnd w:id="21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9318E2" w:rsidRDefault="00CA7BD9" w:rsidP="00CA7BD9">
      <w:pPr>
        <w:pStyle w:val="a9"/>
        <w:ind w:left="1058" w:firstLine="0"/>
        <w:jc w:val="center"/>
        <w:rPr>
          <w:rFonts w:ascii="Times New Roman" w:hAnsi="Times New Roman" w:cs="Times New Roman"/>
        </w:rPr>
      </w:pPr>
      <w:bookmarkStart w:id="22" w:name="sub_5007"/>
      <w:r>
        <w:rPr>
          <w:rFonts w:ascii="Times New Roman" w:hAnsi="Times New Roman" w:cs="Times New Roman"/>
        </w:rPr>
        <w:t>(7)</w:t>
      </w:r>
      <w:r w:rsidR="00125A45" w:rsidRPr="009318E2">
        <w:rPr>
          <w:noProof/>
        </w:rPr>
        <w:drawing>
          <wp:inline distT="0" distB="0" distL="0" distR="0" wp14:anchorId="106252D7" wp14:editId="2710C46B">
            <wp:extent cx="3617595" cy="291465"/>
            <wp:effectExtent l="19050" t="0" r="0" b="0"/>
            <wp:docPr id="15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A45" w:rsidRPr="009318E2">
        <w:rPr>
          <w:rFonts w:ascii="Times New Roman" w:hAnsi="Times New Roman" w:cs="Times New Roman"/>
        </w:rPr>
        <w:t>, где:</w:t>
      </w:r>
    </w:p>
    <w:bookmarkEnd w:id="22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41630" cy="271145"/>
            <wp:effectExtent l="19050" t="0" r="0" b="0"/>
            <wp:docPr id="25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затраты на коммунальные услуги для i-ой муниципальной услуги;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91795" cy="271145"/>
            <wp:effectExtent l="19050" t="0" r="0" b="0"/>
            <wp:docPr id="25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542925" cy="271145"/>
            <wp:effectExtent l="19050" t="0" r="0" b="0"/>
            <wp:docPr id="25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затраты на содержание объектов движимого имущества</w:t>
      </w:r>
      <w:r w:rsidR="00AB01B6" w:rsidRPr="009318E2">
        <w:rPr>
          <w:rFonts w:ascii="Times New Roman" w:hAnsi="Times New Roman" w:cs="Times New Roman"/>
        </w:rPr>
        <w:t xml:space="preserve"> (основных средств)</w:t>
      </w:r>
      <w:r w:rsidRPr="009318E2">
        <w:rPr>
          <w:rFonts w:ascii="Times New Roman" w:hAnsi="Times New Roman" w:cs="Times New Roman"/>
        </w:rPr>
        <w:t>, необходимого для выполнения муниципального задания (в том числе затраты на арендные платежи);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41630" cy="271145"/>
            <wp:effectExtent l="19050" t="0" r="0" b="0"/>
            <wp:docPr id="25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затраты на приобретение услуг связи для i-ой муниципальной услуги;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41630" cy="271145"/>
            <wp:effectExtent l="19050" t="0" r="0" b="0"/>
            <wp:docPr id="26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затраты на приобретение транспортных услуг для i-ой муниципальной услуги;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81635" cy="291465"/>
            <wp:effectExtent l="19050" t="0" r="0" b="0"/>
            <wp:docPr id="26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81635" cy="271145"/>
            <wp:effectExtent l="19050" t="0" r="0" b="0"/>
            <wp:docPr id="26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затраты на прочие общехозяйственные нужды на оказание i-ой </w:t>
      </w:r>
      <w:r w:rsidRPr="009318E2">
        <w:rPr>
          <w:rFonts w:ascii="Times New Roman" w:hAnsi="Times New Roman" w:cs="Times New Roman"/>
        </w:rPr>
        <w:lastRenderedPageBreak/>
        <w:t>муниципальной услуги.</w:t>
      </w:r>
    </w:p>
    <w:p w:rsidR="005A1920" w:rsidRPr="009318E2" w:rsidRDefault="00125A45" w:rsidP="005A1920">
      <w:pPr>
        <w:pStyle w:val="ConsPlusNormal"/>
        <w:ind w:firstLine="540"/>
        <w:jc w:val="both"/>
        <w:rPr>
          <w:sz w:val="24"/>
          <w:szCs w:val="24"/>
        </w:rPr>
      </w:pPr>
      <w:r w:rsidRPr="009318E2">
        <w:rPr>
          <w:sz w:val="24"/>
          <w:szCs w:val="24"/>
        </w:rPr>
        <w:t>Стоимость (цена, тариф) работ/услуг, учитываемых при определении базового норматива затрат на общехозяйственные нужды на оказание i-ой муниципальной услуги</w:t>
      </w:r>
      <w:proofErr w:type="gramStart"/>
      <w:r w:rsidRPr="009318E2">
        <w:rPr>
          <w:sz w:val="24"/>
          <w:szCs w:val="24"/>
        </w:rPr>
        <w:t xml:space="preserve"> (</w:t>
      </w:r>
      <w:r w:rsidRPr="009318E2">
        <w:rPr>
          <w:noProof/>
          <w:sz w:val="24"/>
          <w:szCs w:val="24"/>
        </w:rPr>
        <w:drawing>
          <wp:inline distT="0" distB="0" distL="0" distR="0">
            <wp:extent cx="361950" cy="271145"/>
            <wp:effectExtent l="19050" t="0" r="0" b="0"/>
            <wp:docPr id="26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sz w:val="24"/>
          <w:szCs w:val="24"/>
        </w:rPr>
        <w:t xml:space="preserve">), </w:t>
      </w:r>
      <w:proofErr w:type="gramEnd"/>
      <w:r w:rsidRPr="009318E2">
        <w:rPr>
          <w:sz w:val="24"/>
          <w:szCs w:val="24"/>
        </w:rPr>
        <w:t xml:space="preserve">определяется в соответствии с положениями </w:t>
      </w:r>
      <w:hyperlink w:anchor="P252" w:history="1">
        <w:r w:rsidR="005A1920" w:rsidRPr="009318E2">
          <w:rPr>
            <w:sz w:val="24"/>
            <w:szCs w:val="24"/>
          </w:rPr>
          <w:t xml:space="preserve">пункта </w:t>
        </w:r>
      </w:hyperlink>
      <w:r w:rsidR="005A1920" w:rsidRPr="009318E2">
        <w:rPr>
          <w:sz w:val="24"/>
          <w:szCs w:val="24"/>
        </w:rPr>
        <w:t>2.14 настоящего Порядка.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9318E2" w:rsidRDefault="005A1920" w:rsidP="00125A45">
      <w:pPr>
        <w:rPr>
          <w:rFonts w:ascii="Times New Roman" w:hAnsi="Times New Roman" w:cs="Times New Roman"/>
        </w:rPr>
      </w:pPr>
      <w:bookmarkStart w:id="23" w:name="sub_19"/>
      <w:r w:rsidRPr="009318E2">
        <w:rPr>
          <w:rFonts w:ascii="Times New Roman" w:hAnsi="Times New Roman" w:cs="Times New Roman"/>
        </w:rPr>
        <w:t>2.7</w:t>
      </w:r>
      <w:r w:rsidR="00125A45" w:rsidRPr="009318E2">
        <w:rPr>
          <w:rFonts w:ascii="Times New Roman" w:hAnsi="Times New Roman" w:cs="Times New Roman"/>
        </w:rPr>
        <w:t>. Затраты на коммунальные услуги для i-ой муниципальной услуги рассчитываются по следующей формуле:</w:t>
      </w:r>
    </w:p>
    <w:bookmarkEnd w:id="23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9318E2" w:rsidRDefault="00CA7BD9" w:rsidP="00CA7BD9">
      <w:pPr>
        <w:pStyle w:val="a9"/>
        <w:ind w:left="1058" w:firstLine="0"/>
        <w:jc w:val="center"/>
        <w:rPr>
          <w:rFonts w:ascii="Times New Roman" w:hAnsi="Times New Roman" w:cs="Times New Roman"/>
        </w:rPr>
      </w:pPr>
      <w:bookmarkStart w:id="24" w:name="sub_5008"/>
      <w:r>
        <w:rPr>
          <w:rFonts w:ascii="Times New Roman" w:hAnsi="Times New Roman" w:cs="Times New Roman"/>
        </w:rPr>
        <w:t>(8)</w:t>
      </w:r>
      <w:r w:rsidR="00125A45" w:rsidRPr="009318E2">
        <w:rPr>
          <w:noProof/>
        </w:rPr>
        <w:drawing>
          <wp:inline distT="0" distB="0" distL="0" distR="0" wp14:anchorId="1C696B1B" wp14:editId="133E9CA4">
            <wp:extent cx="1296035" cy="291465"/>
            <wp:effectExtent l="19050" t="0" r="0" b="0"/>
            <wp:docPr id="26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A45" w:rsidRPr="009318E2">
        <w:rPr>
          <w:rFonts w:ascii="Times New Roman" w:hAnsi="Times New Roman" w:cs="Times New Roman"/>
        </w:rPr>
        <w:t>, где:</w:t>
      </w:r>
    </w:p>
    <w:bookmarkEnd w:id="24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271145" cy="271145"/>
            <wp:effectExtent l="19050" t="0" r="0" b="0"/>
            <wp:docPr id="26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значение натуральной нормы потребления (расхода) w-ой коммунальной услуги,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(расхода) коммунальной услуги);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271145" cy="271145"/>
            <wp:effectExtent l="19050" t="0" r="0" b="0"/>
            <wp:docPr id="26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w:anchor="P252" w:history="1">
        <w:r w:rsidR="00C62FF7" w:rsidRPr="009318E2">
          <w:rPr>
            <w:rFonts w:ascii="Times New Roman" w:hAnsi="Times New Roman" w:cs="Times New Roman"/>
          </w:rPr>
          <w:t xml:space="preserve">пункта </w:t>
        </w:r>
      </w:hyperlink>
      <w:r w:rsidR="00C62FF7" w:rsidRPr="009318E2">
        <w:rPr>
          <w:rFonts w:ascii="Times New Roman" w:hAnsi="Times New Roman" w:cs="Times New Roman"/>
        </w:rPr>
        <w:t>2.14</w:t>
      </w:r>
      <w:r w:rsidRPr="009318E2">
        <w:rPr>
          <w:rFonts w:ascii="Times New Roman" w:hAnsi="Times New Roman" w:cs="Times New Roman"/>
        </w:rPr>
        <w:t xml:space="preserve"> настоящего Порядка.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 xml:space="preserve">В составе затрат на коммунальные услуги для i-ой муниципальной услуги учитываются следующие натуральные нормы потребления (расхода) коммунальных услуг, определенные согласно </w:t>
      </w:r>
      <w:hyperlink w:anchor="P252" w:history="1">
        <w:r w:rsidR="00C62FF7" w:rsidRPr="009318E2">
          <w:rPr>
            <w:rFonts w:ascii="Times New Roman" w:hAnsi="Times New Roman" w:cs="Times New Roman"/>
          </w:rPr>
          <w:t xml:space="preserve">пункта </w:t>
        </w:r>
      </w:hyperlink>
      <w:r w:rsidR="00C62FF7" w:rsidRPr="009318E2">
        <w:rPr>
          <w:rFonts w:ascii="Times New Roman" w:hAnsi="Times New Roman" w:cs="Times New Roman"/>
        </w:rPr>
        <w:t>2.14</w:t>
      </w:r>
      <w:r w:rsidRPr="009318E2">
        <w:rPr>
          <w:rFonts w:ascii="Times New Roman" w:hAnsi="Times New Roman" w:cs="Times New Roman"/>
        </w:rPr>
        <w:t xml:space="preserve"> настоящего Порядка, в том числе: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- газа и иного вида топлива;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- электроэнергии;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 xml:space="preserve">- </w:t>
      </w:r>
      <w:proofErr w:type="spellStart"/>
      <w:r w:rsidRPr="009318E2">
        <w:rPr>
          <w:rFonts w:ascii="Times New Roman" w:hAnsi="Times New Roman" w:cs="Times New Roman"/>
        </w:rPr>
        <w:t>теплоэнергии</w:t>
      </w:r>
      <w:proofErr w:type="spellEnd"/>
      <w:r w:rsidRPr="009318E2">
        <w:rPr>
          <w:rFonts w:ascii="Times New Roman" w:hAnsi="Times New Roman" w:cs="Times New Roman"/>
        </w:rPr>
        <w:t xml:space="preserve"> на отопление зданий, помещений и сооружений;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- горячей воды;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- холодного водоснабжения;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- водоотведения;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- других видов коммунальных услуг.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 xml:space="preserve">В случае заключения </w:t>
      </w:r>
      <w:proofErr w:type="spellStart"/>
      <w:r w:rsidRPr="009318E2">
        <w:rPr>
          <w:rFonts w:ascii="Times New Roman" w:hAnsi="Times New Roman" w:cs="Times New Roman"/>
        </w:rPr>
        <w:t>энергосервисного</w:t>
      </w:r>
      <w:proofErr w:type="spellEnd"/>
      <w:r w:rsidRPr="009318E2">
        <w:rPr>
          <w:rFonts w:ascii="Times New Roman" w:hAnsi="Times New Roman" w:cs="Times New Roman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9318E2">
        <w:rPr>
          <w:rFonts w:ascii="Times New Roman" w:hAnsi="Times New Roman" w:cs="Times New Roman"/>
        </w:rPr>
        <w:t>энергосервисного</w:t>
      </w:r>
      <w:proofErr w:type="spellEnd"/>
      <w:r w:rsidRPr="009318E2">
        <w:rPr>
          <w:rFonts w:ascii="Times New Roman" w:hAnsi="Times New Roman" w:cs="Times New Roman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 xml:space="preserve">Нормативные затраты на оплату исполнения </w:t>
      </w:r>
      <w:proofErr w:type="spellStart"/>
      <w:r w:rsidRPr="009318E2">
        <w:rPr>
          <w:rFonts w:ascii="Times New Roman" w:hAnsi="Times New Roman" w:cs="Times New Roman"/>
        </w:rPr>
        <w:t>энергосервисного</w:t>
      </w:r>
      <w:proofErr w:type="spellEnd"/>
      <w:r w:rsidRPr="009318E2">
        <w:rPr>
          <w:rFonts w:ascii="Times New Roman" w:hAnsi="Times New Roman" w:cs="Times New Roman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9318E2">
        <w:rPr>
          <w:rFonts w:ascii="Times New Roman" w:hAnsi="Times New Roman" w:cs="Times New Roman"/>
        </w:rPr>
        <w:t>энергосервисного</w:t>
      </w:r>
      <w:proofErr w:type="spellEnd"/>
      <w:r w:rsidRPr="009318E2">
        <w:rPr>
          <w:rFonts w:ascii="Times New Roman" w:hAnsi="Times New Roman" w:cs="Times New Roman"/>
        </w:rPr>
        <w:t xml:space="preserve"> договора (контракта).</w:t>
      </w:r>
    </w:p>
    <w:p w:rsidR="00125A45" w:rsidRPr="009318E2" w:rsidRDefault="00956DC0" w:rsidP="00125A45">
      <w:pPr>
        <w:rPr>
          <w:rFonts w:ascii="Times New Roman" w:hAnsi="Times New Roman" w:cs="Times New Roman"/>
        </w:rPr>
      </w:pPr>
      <w:bookmarkStart w:id="25" w:name="sub_20"/>
      <w:r w:rsidRPr="009318E2">
        <w:rPr>
          <w:rFonts w:ascii="Times New Roman" w:hAnsi="Times New Roman" w:cs="Times New Roman"/>
        </w:rPr>
        <w:t>2.8</w:t>
      </w:r>
      <w:r w:rsidR="00125A45" w:rsidRPr="009318E2">
        <w:rPr>
          <w:rFonts w:ascii="Times New Roman" w:hAnsi="Times New Roman" w:cs="Times New Roman"/>
        </w:rPr>
        <w:t>. Затраты на содержание объектов недвижимого имущества, необходимого для выполнения муниципального задания (в том числе затраты на арендные платежи), рассчитываются по формуле:</w:t>
      </w:r>
    </w:p>
    <w:bookmarkEnd w:id="25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9318E2" w:rsidRDefault="00CA7BD9" w:rsidP="00CA7BD9">
      <w:pPr>
        <w:pStyle w:val="a9"/>
        <w:ind w:left="1058" w:firstLine="0"/>
        <w:jc w:val="center"/>
        <w:rPr>
          <w:rFonts w:ascii="Times New Roman" w:hAnsi="Times New Roman" w:cs="Times New Roman"/>
        </w:rPr>
      </w:pPr>
      <w:bookmarkStart w:id="26" w:name="sub_5009"/>
      <w:r>
        <w:rPr>
          <w:rFonts w:ascii="Times New Roman" w:hAnsi="Times New Roman" w:cs="Times New Roman"/>
        </w:rPr>
        <w:t>(9)</w:t>
      </w:r>
      <w:r w:rsidR="00125A45" w:rsidRPr="009318E2">
        <w:rPr>
          <w:noProof/>
        </w:rPr>
        <w:drawing>
          <wp:inline distT="0" distB="0" distL="0" distR="0" wp14:anchorId="245F28C9" wp14:editId="71AC63DC">
            <wp:extent cx="1517015" cy="291465"/>
            <wp:effectExtent l="19050" t="0" r="0" b="0"/>
            <wp:docPr id="26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A45" w:rsidRPr="009318E2">
        <w:rPr>
          <w:rFonts w:ascii="Times New Roman" w:hAnsi="Times New Roman" w:cs="Times New Roman"/>
        </w:rPr>
        <w:t>, где:</w:t>
      </w:r>
    </w:p>
    <w:bookmarkEnd w:id="26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41630" cy="271145"/>
            <wp:effectExtent l="0" t="0" r="0" b="0"/>
            <wp:docPr id="27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значение натуральной нормы потребления m-ого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вида работ/услуг по содержанию объектов недвижимого имущества);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51790" cy="271145"/>
            <wp:effectExtent l="19050" t="0" r="0" b="0"/>
            <wp:docPr id="27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 xml:space="preserve"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956DC0" w:rsidRPr="009318E2">
        <w:rPr>
          <w:rFonts w:ascii="Times New Roman" w:hAnsi="Times New Roman" w:cs="Times New Roman"/>
        </w:rPr>
        <w:t>муниципальной</w:t>
      </w:r>
      <w:r w:rsidRPr="009318E2">
        <w:rPr>
          <w:rFonts w:ascii="Times New Roman" w:hAnsi="Times New Roman" w:cs="Times New Roman"/>
        </w:rPr>
        <w:t xml:space="preserve"> услуги, определяется в соответствии с положениями </w:t>
      </w:r>
      <w:hyperlink w:anchor="P252" w:history="1">
        <w:r w:rsidR="00956DC0" w:rsidRPr="009318E2">
          <w:rPr>
            <w:rFonts w:ascii="Times New Roman" w:hAnsi="Times New Roman" w:cs="Times New Roman"/>
          </w:rPr>
          <w:t xml:space="preserve">пункта </w:t>
        </w:r>
      </w:hyperlink>
      <w:r w:rsidR="00956DC0" w:rsidRPr="009318E2">
        <w:rPr>
          <w:rFonts w:ascii="Times New Roman" w:hAnsi="Times New Roman" w:cs="Times New Roman"/>
        </w:rPr>
        <w:t xml:space="preserve">2.14 </w:t>
      </w:r>
      <w:r w:rsidR="00E12E92" w:rsidRPr="009318E2">
        <w:rPr>
          <w:rFonts w:ascii="Times New Roman" w:hAnsi="Times New Roman" w:cs="Times New Roman"/>
        </w:rPr>
        <w:t>настоящего Порядка</w:t>
      </w:r>
      <w:r w:rsidRPr="009318E2">
        <w:rPr>
          <w:rFonts w:ascii="Times New Roman" w:hAnsi="Times New Roman" w:cs="Times New Roman"/>
        </w:rPr>
        <w:t>.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 xml:space="preserve">В составе затрат на содержание объектов недвижимого имущества, необходимого для выполнения </w:t>
      </w:r>
      <w:r w:rsidR="00956DC0" w:rsidRPr="009318E2">
        <w:rPr>
          <w:rFonts w:ascii="Times New Roman" w:hAnsi="Times New Roman" w:cs="Times New Roman"/>
        </w:rPr>
        <w:t>муниципального</w:t>
      </w:r>
      <w:r w:rsidRPr="009318E2">
        <w:rPr>
          <w:rFonts w:ascii="Times New Roman" w:hAnsi="Times New Roman" w:cs="Times New Roman"/>
        </w:rPr>
        <w:t xml:space="preserve">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</w:t>
      </w:r>
      <w:hyperlink w:anchor="P252" w:history="1">
        <w:r w:rsidR="00956DC0" w:rsidRPr="009318E2">
          <w:rPr>
            <w:rFonts w:ascii="Times New Roman" w:hAnsi="Times New Roman" w:cs="Times New Roman"/>
          </w:rPr>
          <w:t xml:space="preserve">пункта </w:t>
        </w:r>
      </w:hyperlink>
      <w:r w:rsidR="00956DC0" w:rsidRPr="009318E2">
        <w:rPr>
          <w:rFonts w:ascii="Times New Roman" w:hAnsi="Times New Roman" w:cs="Times New Roman"/>
        </w:rPr>
        <w:t xml:space="preserve">2.14 </w:t>
      </w:r>
      <w:r w:rsidR="00E12E92" w:rsidRPr="009318E2">
        <w:rPr>
          <w:rFonts w:ascii="Times New Roman" w:hAnsi="Times New Roman" w:cs="Times New Roman"/>
        </w:rPr>
        <w:t>настоящего Порядка</w:t>
      </w:r>
      <w:r w:rsidRPr="009318E2">
        <w:rPr>
          <w:rFonts w:ascii="Times New Roman" w:hAnsi="Times New Roman" w:cs="Times New Roman"/>
        </w:rPr>
        <w:t>, в том числе: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 xml:space="preserve">- на техническое обслуживание и </w:t>
      </w:r>
      <w:proofErr w:type="spellStart"/>
      <w:r w:rsidRPr="009318E2">
        <w:rPr>
          <w:rFonts w:ascii="Times New Roman" w:hAnsi="Times New Roman" w:cs="Times New Roman"/>
        </w:rPr>
        <w:t>регламентно</w:t>
      </w:r>
      <w:proofErr w:type="spellEnd"/>
      <w:r w:rsidRPr="009318E2">
        <w:rPr>
          <w:rFonts w:ascii="Times New Roman" w:hAnsi="Times New Roman" w:cs="Times New Roman"/>
        </w:rPr>
        <w:t>-профилактический ремонт систем охранно-</w:t>
      </w:r>
      <w:r w:rsidR="008F6F36" w:rsidRPr="009318E2">
        <w:rPr>
          <w:rFonts w:ascii="Times New Roman" w:hAnsi="Times New Roman" w:cs="Times New Roman"/>
        </w:rPr>
        <w:t>пожарной</w:t>
      </w:r>
      <w:r w:rsidRPr="009318E2">
        <w:rPr>
          <w:rFonts w:ascii="Times New Roman" w:hAnsi="Times New Roman" w:cs="Times New Roman"/>
        </w:rPr>
        <w:t xml:space="preserve"> сигнализации;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- на проведение текущего ремонта;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- на содержание прилегающей территории;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- на обслуживание и уборку помещения;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- на вывоз твердых бытовых отходов;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 xml:space="preserve">- на техническое обслуживание и </w:t>
      </w:r>
      <w:proofErr w:type="spellStart"/>
      <w:r w:rsidRPr="009318E2">
        <w:rPr>
          <w:rFonts w:ascii="Times New Roman" w:hAnsi="Times New Roman" w:cs="Times New Roman"/>
        </w:rPr>
        <w:t>регламентно</w:t>
      </w:r>
      <w:proofErr w:type="spellEnd"/>
      <w:r w:rsidRPr="009318E2">
        <w:rPr>
          <w:rFonts w:ascii="Times New Roman" w:hAnsi="Times New Roman" w:cs="Times New Roman"/>
        </w:rPr>
        <w:t>-профилактический ремонт отопительной системы, в том числе на подготовку отопит</w:t>
      </w:r>
      <w:r w:rsidR="00E12E92" w:rsidRPr="009318E2">
        <w:rPr>
          <w:rFonts w:ascii="Times New Roman" w:hAnsi="Times New Roman" w:cs="Times New Roman"/>
        </w:rPr>
        <w:t>ельной системы к зимнему сезону</w:t>
      </w:r>
      <w:r w:rsidRPr="009318E2">
        <w:rPr>
          <w:rFonts w:ascii="Times New Roman" w:hAnsi="Times New Roman" w:cs="Times New Roman"/>
        </w:rPr>
        <w:t>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 xml:space="preserve">- на техническое обслуживание и </w:t>
      </w:r>
      <w:proofErr w:type="spellStart"/>
      <w:r w:rsidRPr="009318E2">
        <w:rPr>
          <w:rFonts w:ascii="Times New Roman" w:hAnsi="Times New Roman" w:cs="Times New Roman"/>
        </w:rPr>
        <w:t>регламентно</w:t>
      </w:r>
      <w:proofErr w:type="spellEnd"/>
      <w:r w:rsidRPr="009318E2">
        <w:rPr>
          <w:rFonts w:ascii="Times New Roman" w:hAnsi="Times New Roman" w:cs="Times New Roman"/>
        </w:rPr>
        <w:t>-профилактический ремонт электрооборудования (</w:t>
      </w:r>
      <w:proofErr w:type="spellStart"/>
      <w:r w:rsidRPr="009318E2">
        <w:rPr>
          <w:rFonts w:ascii="Times New Roman" w:hAnsi="Times New Roman" w:cs="Times New Roman"/>
        </w:rPr>
        <w:t>электрощитовых</w:t>
      </w:r>
      <w:proofErr w:type="spellEnd"/>
      <w:r w:rsidRPr="009318E2">
        <w:rPr>
          <w:rFonts w:ascii="Times New Roman" w:hAnsi="Times New Roman" w:cs="Times New Roman"/>
        </w:rPr>
        <w:t>);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- на другие виды работ/услуг по содержанию объектов недвижимого имущества.</w:t>
      </w:r>
    </w:p>
    <w:p w:rsidR="00125A45" w:rsidRPr="009318E2" w:rsidRDefault="00956DC0" w:rsidP="00125A45">
      <w:pPr>
        <w:rPr>
          <w:rFonts w:ascii="Times New Roman" w:hAnsi="Times New Roman" w:cs="Times New Roman"/>
        </w:rPr>
      </w:pPr>
      <w:bookmarkStart w:id="27" w:name="sub_21"/>
      <w:r w:rsidRPr="009318E2">
        <w:rPr>
          <w:rFonts w:ascii="Times New Roman" w:hAnsi="Times New Roman" w:cs="Times New Roman"/>
        </w:rPr>
        <w:t>2.9</w:t>
      </w:r>
      <w:r w:rsidR="00125A45" w:rsidRPr="009318E2">
        <w:rPr>
          <w:rFonts w:ascii="Times New Roman" w:hAnsi="Times New Roman" w:cs="Times New Roman"/>
        </w:rPr>
        <w:t>. Затраты на содержание объектов движимого имущества</w:t>
      </w:r>
      <w:r w:rsidR="00AB4EC8" w:rsidRPr="009318E2">
        <w:rPr>
          <w:rFonts w:ascii="Times New Roman" w:hAnsi="Times New Roman" w:cs="Times New Roman"/>
        </w:rPr>
        <w:t xml:space="preserve"> (основных средств)</w:t>
      </w:r>
      <w:r w:rsidR="00125A45" w:rsidRPr="009318E2">
        <w:rPr>
          <w:rFonts w:ascii="Times New Roman" w:hAnsi="Times New Roman" w:cs="Times New Roman"/>
        </w:rPr>
        <w:t xml:space="preserve">, необходимого для выполнения </w:t>
      </w:r>
      <w:r w:rsidRPr="009318E2">
        <w:rPr>
          <w:rFonts w:ascii="Times New Roman" w:hAnsi="Times New Roman" w:cs="Times New Roman"/>
        </w:rPr>
        <w:t>муниципального</w:t>
      </w:r>
      <w:r w:rsidR="00125A45" w:rsidRPr="009318E2">
        <w:rPr>
          <w:rFonts w:ascii="Times New Roman" w:hAnsi="Times New Roman" w:cs="Times New Roman"/>
        </w:rPr>
        <w:t xml:space="preserve"> задания, рассчитываются по формуле:</w:t>
      </w:r>
    </w:p>
    <w:bookmarkEnd w:id="27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9318E2" w:rsidRDefault="00CA7BD9" w:rsidP="00CA7BD9">
      <w:pPr>
        <w:pStyle w:val="a9"/>
        <w:ind w:left="1058" w:firstLine="0"/>
        <w:jc w:val="center"/>
        <w:rPr>
          <w:rFonts w:ascii="Times New Roman" w:hAnsi="Times New Roman" w:cs="Times New Roman"/>
        </w:rPr>
      </w:pPr>
      <w:bookmarkStart w:id="28" w:name="sub_5010"/>
      <w:r>
        <w:rPr>
          <w:rFonts w:ascii="Times New Roman" w:hAnsi="Times New Roman" w:cs="Times New Roman"/>
        </w:rPr>
        <w:t>(10)</w:t>
      </w:r>
      <w:r w:rsidR="00125A45" w:rsidRPr="009318E2">
        <w:rPr>
          <w:noProof/>
        </w:rPr>
        <w:drawing>
          <wp:inline distT="0" distB="0" distL="0" distR="0" wp14:anchorId="57C90E15" wp14:editId="572E3131">
            <wp:extent cx="1939290" cy="291465"/>
            <wp:effectExtent l="19050" t="0" r="0" b="0"/>
            <wp:docPr id="27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A45" w:rsidRPr="009318E2">
        <w:rPr>
          <w:rFonts w:ascii="Times New Roman" w:hAnsi="Times New Roman" w:cs="Times New Roman"/>
        </w:rPr>
        <w:t>, где:</w:t>
      </w:r>
    </w:p>
    <w:bookmarkEnd w:id="28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492125" cy="271145"/>
            <wp:effectExtent l="0" t="0" r="0" b="0"/>
            <wp:docPr id="27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значение натуральной нормы потребления n-ого вида работ/услуг по содержанию объектов движимого имущества</w:t>
      </w:r>
      <w:r w:rsidR="00AB4EC8" w:rsidRPr="009318E2">
        <w:rPr>
          <w:rFonts w:ascii="Times New Roman" w:hAnsi="Times New Roman" w:cs="Times New Roman"/>
        </w:rPr>
        <w:t xml:space="preserve"> (основных средств)</w:t>
      </w:r>
      <w:r w:rsidRPr="009318E2">
        <w:rPr>
          <w:rFonts w:ascii="Times New Roman" w:hAnsi="Times New Roman" w:cs="Times New Roman"/>
        </w:rPr>
        <w:t xml:space="preserve">, учитываемая при расчете базового норматива затрат на общехозяйственные нужды на оказание i-ой </w:t>
      </w:r>
      <w:r w:rsidR="00956DC0" w:rsidRPr="009318E2">
        <w:rPr>
          <w:rFonts w:ascii="Times New Roman" w:hAnsi="Times New Roman" w:cs="Times New Roman"/>
        </w:rPr>
        <w:t>муниципальной</w:t>
      </w:r>
      <w:r w:rsidRPr="009318E2">
        <w:rPr>
          <w:rFonts w:ascii="Times New Roman" w:hAnsi="Times New Roman" w:cs="Times New Roman"/>
        </w:rPr>
        <w:t xml:space="preserve"> услуги (далее - натуральная норма потребления вида работ/услуг по содержанию объектов движимого имущества);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502285" cy="271145"/>
            <wp:effectExtent l="19050" t="0" r="0" b="0"/>
            <wp:docPr id="27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стоимость (цена, тариф) n-ого вида работ/услуг по содержанию объектов движимого имущества, учитываемого при расчете базового норматива затрат на общехозяйственные нужды на оказание i-ой </w:t>
      </w:r>
      <w:r w:rsidR="00956DC0" w:rsidRPr="009318E2">
        <w:rPr>
          <w:rFonts w:ascii="Times New Roman" w:hAnsi="Times New Roman" w:cs="Times New Roman"/>
        </w:rPr>
        <w:t>муниципальной</w:t>
      </w:r>
      <w:r w:rsidRPr="009318E2">
        <w:rPr>
          <w:rFonts w:ascii="Times New Roman" w:hAnsi="Times New Roman" w:cs="Times New Roman"/>
        </w:rPr>
        <w:t xml:space="preserve"> услуги в соответствующем финансовом году.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 xml:space="preserve"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956DC0" w:rsidRPr="009318E2">
        <w:rPr>
          <w:rFonts w:ascii="Times New Roman" w:hAnsi="Times New Roman" w:cs="Times New Roman"/>
        </w:rPr>
        <w:t>муниципальной</w:t>
      </w:r>
      <w:r w:rsidRPr="009318E2">
        <w:rPr>
          <w:rFonts w:ascii="Times New Roman" w:hAnsi="Times New Roman" w:cs="Times New Roman"/>
        </w:rPr>
        <w:t xml:space="preserve"> услуги, определяется в соответствии с положениями </w:t>
      </w:r>
      <w:hyperlink w:anchor="sub_26" w:history="1">
        <w:r w:rsidR="008B3A0C" w:rsidRPr="009318E2">
          <w:rPr>
            <w:rStyle w:val="a3"/>
            <w:rFonts w:ascii="Times New Roman" w:hAnsi="Times New Roman" w:cs="Times New Roman"/>
            <w:color w:val="auto"/>
          </w:rPr>
          <w:t xml:space="preserve">пункта </w:t>
        </w:r>
      </w:hyperlink>
      <w:r w:rsidR="008B3A0C" w:rsidRPr="009318E2">
        <w:rPr>
          <w:rFonts w:ascii="Times New Roman" w:hAnsi="Times New Roman" w:cs="Times New Roman"/>
        </w:rPr>
        <w:t>2.14.</w:t>
      </w:r>
      <w:r w:rsidRPr="009318E2">
        <w:rPr>
          <w:rFonts w:ascii="Times New Roman" w:hAnsi="Times New Roman" w:cs="Times New Roman"/>
        </w:rPr>
        <w:t xml:space="preserve"> </w:t>
      </w:r>
      <w:r w:rsidR="00956DC0" w:rsidRPr="009318E2">
        <w:rPr>
          <w:rFonts w:ascii="Times New Roman" w:hAnsi="Times New Roman" w:cs="Times New Roman"/>
        </w:rPr>
        <w:t>настоящего Порядка</w:t>
      </w:r>
      <w:r w:rsidRPr="009318E2">
        <w:rPr>
          <w:rFonts w:ascii="Times New Roman" w:hAnsi="Times New Roman" w:cs="Times New Roman"/>
        </w:rPr>
        <w:t>.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 xml:space="preserve">В составе затрат на содержание объектов движимого имущества, необходимого для выполнения </w:t>
      </w:r>
      <w:r w:rsidR="00956DC0" w:rsidRPr="009318E2">
        <w:rPr>
          <w:rFonts w:ascii="Times New Roman" w:hAnsi="Times New Roman" w:cs="Times New Roman"/>
        </w:rPr>
        <w:t>муниципального</w:t>
      </w:r>
      <w:r w:rsidRPr="009318E2">
        <w:rPr>
          <w:rFonts w:ascii="Times New Roman" w:hAnsi="Times New Roman" w:cs="Times New Roman"/>
        </w:rPr>
        <w:t xml:space="preserve"> задания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</w:t>
      </w:r>
      <w:r w:rsidR="008B3A0C" w:rsidRPr="009318E2">
        <w:rPr>
          <w:rFonts w:ascii="Times New Roman" w:hAnsi="Times New Roman" w:cs="Times New Roman"/>
        </w:rPr>
        <w:t xml:space="preserve">пункта </w:t>
      </w:r>
      <w:hyperlink w:anchor="sub_8" w:history="1">
        <w:r w:rsidR="008B3A0C" w:rsidRPr="009318E2">
          <w:rPr>
            <w:rStyle w:val="a3"/>
            <w:rFonts w:ascii="Times New Roman" w:hAnsi="Times New Roman" w:cs="Times New Roman"/>
            <w:color w:val="auto"/>
          </w:rPr>
          <w:t>1.9.</w:t>
        </w:r>
      </w:hyperlink>
      <w:r w:rsidR="008B3A0C" w:rsidRPr="009318E2">
        <w:t xml:space="preserve"> </w:t>
      </w:r>
      <w:r w:rsidR="00956DC0" w:rsidRPr="009318E2">
        <w:rPr>
          <w:rFonts w:ascii="Times New Roman" w:hAnsi="Times New Roman" w:cs="Times New Roman"/>
        </w:rPr>
        <w:t>настоящего Порядка</w:t>
      </w:r>
      <w:r w:rsidRPr="009318E2">
        <w:rPr>
          <w:rFonts w:ascii="Times New Roman" w:hAnsi="Times New Roman" w:cs="Times New Roman"/>
        </w:rPr>
        <w:t>, в том числе: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- на техническое обслуживание и ремонт транспортных средств;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 xml:space="preserve">- на техническое обслуживание и </w:t>
      </w:r>
      <w:proofErr w:type="spellStart"/>
      <w:r w:rsidRPr="009318E2">
        <w:rPr>
          <w:rFonts w:ascii="Times New Roman" w:hAnsi="Times New Roman" w:cs="Times New Roman"/>
        </w:rPr>
        <w:t>регламентно</w:t>
      </w:r>
      <w:proofErr w:type="spellEnd"/>
      <w:r w:rsidRPr="009318E2">
        <w:rPr>
          <w:rFonts w:ascii="Times New Roman" w:hAnsi="Times New Roman" w:cs="Times New Roman"/>
        </w:rPr>
        <w:t>-профилактический ремонт дизельных генераторных установок;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lastRenderedPageBreak/>
        <w:t xml:space="preserve">- на техническое обслуживание и </w:t>
      </w:r>
      <w:proofErr w:type="spellStart"/>
      <w:r w:rsidRPr="009318E2">
        <w:rPr>
          <w:rFonts w:ascii="Times New Roman" w:hAnsi="Times New Roman" w:cs="Times New Roman"/>
        </w:rPr>
        <w:t>регламентно</w:t>
      </w:r>
      <w:proofErr w:type="spellEnd"/>
      <w:r w:rsidRPr="009318E2">
        <w:rPr>
          <w:rFonts w:ascii="Times New Roman" w:hAnsi="Times New Roman" w:cs="Times New Roman"/>
        </w:rPr>
        <w:t>-</w:t>
      </w:r>
      <w:r w:rsidR="00E12E92" w:rsidRPr="009318E2">
        <w:rPr>
          <w:rFonts w:ascii="Times New Roman" w:hAnsi="Times New Roman" w:cs="Times New Roman"/>
        </w:rPr>
        <w:t xml:space="preserve">профилактический ремонт </w:t>
      </w:r>
      <w:r w:rsidRPr="009318E2">
        <w:rPr>
          <w:rFonts w:ascii="Times New Roman" w:hAnsi="Times New Roman" w:cs="Times New Roman"/>
        </w:rPr>
        <w:t>систем пожарной сигнализации;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 xml:space="preserve">- на техническое обслуживание и </w:t>
      </w:r>
      <w:proofErr w:type="spellStart"/>
      <w:r w:rsidRPr="009318E2">
        <w:rPr>
          <w:rFonts w:ascii="Times New Roman" w:hAnsi="Times New Roman" w:cs="Times New Roman"/>
        </w:rPr>
        <w:t>регламентно</w:t>
      </w:r>
      <w:proofErr w:type="spellEnd"/>
      <w:r w:rsidRPr="009318E2">
        <w:rPr>
          <w:rFonts w:ascii="Times New Roman" w:hAnsi="Times New Roman" w:cs="Times New Roman"/>
        </w:rPr>
        <w:t>-профилактический ремонт систем кондиционирования и вентиляции;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- на другие виды работ/услуг по содержанию объектов движимого имущества.</w:t>
      </w:r>
    </w:p>
    <w:p w:rsidR="00125A45" w:rsidRPr="009318E2" w:rsidRDefault="0038218F" w:rsidP="00125A45">
      <w:pPr>
        <w:rPr>
          <w:rFonts w:ascii="Times New Roman" w:hAnsi="Times New Roman" w:cs="Times New Roman"/>
        </w:rPr>
      </w:pPr>
      <w:bookmarkStart w:id="29" w:name="sub_22"/>
      <w:r w:rsidRPr="009318E2">
        <w:rPr>
          <w:rFonts w:ascii="Times New Roman" w:hAnsi="Times New Roman" w:cs="Times New Roman"/>
        </w:rPr>
        <w:t>2.10</w:t>
      </w:r>
      <w:r w:rsidR="00125A45" w:rsidRPr="009318E2">
        <w:rPr>
          <w:rFonts w:ascii="Times New Roman" w:hAnsi="Times New Roman" w:cs="Times New Roman"/>
        </w:rPr>
        <w:t xml:space="preserve">. Затраты на приобретение услуг связи для i-ой </w:t>
      </w:r>
      <w:r w:rsidRPr="009318E2">
        <w:rPr>
          <w:rFonts w:ascii="Times New Roman" w:hAnsi="Times New Roman" w:cs="Times New Roman"/>
        </w:rPr>
        <w:t>муниципальной</w:t>
      </w:r>
      <w:r w:rsidR="00125A45" w:rsidRPr="009318E2">
        <w:rPr>
          <w:rFonts w:ascii="Times New Roman" w:hAnsi="Times New Roman" w:cs="Times New Roman"/>
        </w:rPr>
        <w:t xml:space="preserve"> услуги рассчитываются по следующей формуле:</w:t>
      </w:r>
    </w:p>
    <w:bookmarkEnd w:id="29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9318E2" w:rsidRDefault="00CA7BD9" w:rsidP="00CA7BD9">
      <w:pPr>
        <w:pStyle w:val="a9"/>
        <w:ind w:left="1058" w:firstLine="0"/>
        <w:jc w:val="center"/>
        <w:rPr>
          <w:rFonts w:ascii="Times New Roman" w:hAnsi="Times New Roman" w:cs="Times New Roman"/>
        </w:rPr>
      </w:pPr>
      <w:bookmarkStart w:id="30" w:name="sub_5011"/>
      <w:r>
        <w:rPr>
          <w:rFonts w:ascii="Times New Roman" w:hAnsi="Times New Roman" w:cs="Times New Roman"/>
        </w:rPr>
        <w:t>(11)</w:t>
      </w:r>
      <w:r w:rsidR="00125A45" w:rsidRPr="009318E2">
        <w:rPr>
          <w:noProof/>
        </w:rPr>
        <w:drawing>
          <wp:inline distT="0" distB="0" distL="0" distR="0" wp14:anchorId="591FA617" wp14:editId="2E33982C">
            <wp:extent cx="1296035" cy="291465"/>
            <wp:effectExtent l="19050" t="0" r="0" b="0"/>
            <wp:docPr id="27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A45" w:rsidRPr="009318E2">
        <w:rPr>
          <w:rFonts w:ascii="Times New Roman" w:hAnsi="Times New Roman" w:cs="Times New Roman"/>
        </w:rPr>
        <w:t>, где:</w:t>
      </w:r>
    </w:p>
    <w:bookmarkEnd w:id="30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271145" cy="271145"/>
            <wp:effectExtent l="0" t="0" r="0" b="0"/>
            <wp:docPr id="27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значение натуральной нормы потребления </w:t>
      </w:r>
      <w:proofErr w:type="gramStart"/>
      <w:r w:rsidRPr="009318E2">
        <w:rPr>
          <w:rFonts w:ascii="Times New Roman" w:hAnsi="Times New Roman" w:cs="Times New Roman"/>
        </w:rPr>
        <w:t>р-ой</w:t>
      </w:r>
      <w:proofErr w:type="gramEnd"/>
      <w:r w:rsidRPr="009318E2">
        <w:rPr>
          <w:rFonts w:ascii="Times New Roman" w:hAnsi="Times New Roman" w:cs="Times New Roman"/>
        </w:rPr>
        <w:t xml:space="preserve"> услуги связи, учитываемая при расчете базового норматива затрат на общехозяйственные нужды на оказание i-ой </w:t>
      </w:r>
      <w:r w:rsidR="0038218F" w:rsidRPr="009318E2">
        <w:rPr>
          <w:rFonts w:ascii="Times New Roman" w:hAnsi="Times New Roman" w:cs="Times New Roman"/>
        </w:rPr>
        <w:t>муниципальной</w:t>
      </w:r>
      <w:r w:rsidRPr="009318E2">
        <w:rPr>
          <w:rFonts w:ascii="Times New Roman" w:hAnsi="Times New Roman" w:cs="Times New Roman"/>
        </w:rPr>
        <w:t xml:space="preserve"> услуги (далее - натуральная норма потребления услуги связи);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271145" cy="271145"/>
            <wp:effectExtent l="19050" t="0" r="0" b="0"/>
            <wp:docPr id="27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стоимость (цена, тариф) </w:t>
      </w:r>
      <w:proofErr w:type="gramStart"/>
      <w:r w:rsidRPr="009318E2">
        <w:rPr>
          <w:rFonts w:ascii="Times New Roman" w:hAnsi="Times New Roman" w:cs="Times New Roman"/>
        </w:rPr>
        <w:t>р-ой</w:t>
      </w:r>
      <w:proofErr w:type="gramEnd"/>
      <w:r w:rsidRPr="009318E2">
        <w:rPr>
          <w:rFonts w:ascii="Times New Roman" w:hAnsi="Times New Roman" w:cs="Times New Roman"/>
        </w:rPr>
        <w:t xml:space="preserve"> услуги связи, учитываемой при расчете базового норматива затрат на общехозяйственные нужды на оказание i-ой </w:t>
      </w:r>
      <w:r w:rsidR="0038218F" w:rsidRPr="009318E2">
        <w:rPr>
          <w:rFonts w:ascii="Times New Roman" w:hAnsi="Times New Roman" w:cs="Times New Roman"/>
        </w:rPr>
        <w:t>муниципальной</w:t>
      </w:r>
      <w:r w:rsidRPr="009318E2">
        <w:rPr>
          <w:rFonts w:ascii="Times New Roman" w:hAnsi="Times New Roman" w:cs="Times New Roman"/>
        </w:rPr>
        <w:t xml:space="preserve"> услуги в соответствующем финансовом году.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 xml:space="preserve">Стоимость (цена, тариф) </w:t>
      </w:r>
      <w:proofErr w:type="gramStart"/>
      <w:r w:rsidRPr="009318E2">
        <w:rPr>
          <w:rFonts w:ascii="Times New Roman" w:hAnsi="Times New Roman" w:cs="Times New Roman"/>
        </w:rPr>
        <w:t>р-ой</w:t>
      </w:r>
      <w:proofErr w:type="gramEnd"/>
      <w:r w:rsidRPr="009318E2">
        <w:rPr>
          <w:rFonts w:ascii="Times New Roman" w:hAnsi="Times New Roman" w:cs="Times New Roman"/>
        </w:rPr>
        <w:t xml:space="preserve"> услуги связи, учитываемой при расчете базового норматива затрат на общехозяйственные нужды на оказание i-ой </w:t>
      </w:r>
      <w:r w:rsidR="0038218F" w:rsidRPr="009318E2">
        <w:rPr>
          <w:rFonts w:ascii="Times New Roman" w:hAnsi="Times New Roman" w:cs="Times New Roman"/>
        </w:rPr>
        <w:t>муниципальной</w:t>
      </w:r>
      <w:r w:rsidRPr="009318E2">
        <w:rPr>
          <w:rFonts w:ascii="Times New Roman" w:hAnsi="Times New Roman" w:cs="Times New Roman"/>
        </w:rPr>
        <w:t xml:space="preserve"> услуги, определяется в соответствии с положениями </w:t>
      </w:r>
      <w:hyperlink w:anchor="sub_26" w:history="1">
        <w:r w:rsidR="008B3A0C" w:rsidRPr="009318E2">
          <w:rPr>
            <w:rStyle w:val="a3"/>
            <w:rFonts w:ascii="Times New Roman" w:hAnsi="Times New Roman" w:cs="Times New Roman"/>
            <w:color w:val="auto"/>
          </w:rPr>
          <w:t xml:space="preserve">пункта </w:t>
        </w:r>
      </w:hyperlink>
      <w:r w:rsidR="008B3A0C" w:rsidRPr="009318E2">
        <w:rPr>
          <w:rFonts w:ascii="Times New Roman" w:hAnsi="Times New Roman" w:cs="Times New Roman"/>
        </w:rPr>
        <w:t>2.14.</w:t>
      </w:r>
      <w:r w:rsidRPr="009318E2">
        <w:rPr>
          <w:rFonts w:ascii="Times New Roman" w:hAnsi="Times New Roman" w:cs="Times New Roman"/>
        </w:rPr>
        <w:t xml:space="preserve"> </w:t>
      </w:r>
      <w:r w:rsidR="0038218F" w:rsidRPr="009318E2">
        <w:rPr>
          <w:rFonts w:ascii="Times New Roman" w:hAnsi="Times New Roman" w:cs="Times New Roman"/>
        </w:rPr>
        <w:t>настоящего Порядка</w:t>
      </w:r>
      <w:r w:rsidRPr="009318E2">
        <w:rPr>
          <w:rFonts w:ascii="Times New Roman" w:hAnsi="Times New Roman" w:cs="Times New Roman"/>
        </w:rPr>
        <w:t>.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 xml:space="preserve">В составе затрат на приобретение услуг связи для i-ой </w:t>
      </w:r>
      <w:r w:rsidR="0038218F" w:rsidRPr="009318E2">
        <w:rPr>
          <w:rFonts w:ascii="Times New Roman" w:hAnsi="Times New Roman" w:cs="Times New Roman"/>
        </w:rPr>
        <w:t xml:space="preserve">муниципальной </w:t>
      </w:r>
      <w:r w:rsidRPr="009318E2">
        <w:rPr>
          <w:rFonts w:ascii="Times New Roman" w:hAnsi="Times New Roman" w:cs="Times New Roman"/>
        </w:rPr>
        <w:t xml:space="preserve">услуги учитываются следующие натуральные нормы потребления услуг связи в соответствии со значениями натуральных норм, определенных согласно </w:t>
      </w:r>
      <w:hyperlink w:anchor="sub_8" w:history="1">
        <w:r w:rsidRPr="009318E2">
          <w:rPr>
            <w:rStyle w:val="a3"/>
            <w:rFonts w:ascii="Times New Roman" w:hAnsi="Times New Roman" w:cs="Times New Roman"/>
            <w:color w:val="auto"/>
          </w:rPr>
          <w:t xml:space="preserve">пункту </w:t>
        </w:r>
      </w:hyperlink>
      <w:r w:rsidR="00B62369" w:rsidRPr="009318E2">
        <w:rPr>
          <w:rFonts w:ascii="Times New Roman" w:hAnsi="Times New Roman" w:cs="Times New Roman"/>
        </w:rPr>
        <w:t>1.</w:t>
      </w:r>
      <w:r w:rsidR="008B3A0C" w:rsidRPr="009318E2">
        <w:rPr>
          <w:rFonts w:ascii="Times New Roman" w:hAnsi="Times New Roman" w:cs="Times New Roman"/>
        </w:rPr>
        <w:t>9</w:t>
      </w:r>
      <w:r w:rsidRPr="009318E2">
        <w:rPr>
          <w:rFonts w:ascii="Times New Roman" w:hAnsi="Times New Roman" w:cs="Times New Roman"/>
        </w:rPr>
        <w:t xml:space="preserve"> </w:t>
      </w:r>
      <w:r w:rsidR="0038218F" w:rsidRPr="009318E2">
        <w:rPr>
          <w:rFonts w:ascii="Times New Roman" w:hAnsi="Times New Roman" w:cs="Times New Roman"/>
        </w:rPr>
        <w:t>настоящего Порядка</w:t>
      </w:r>
      <w:r w:rsidRPr="009318E2">
        <w:rPr>
          <w:rFonts w:ascii="Times New Roman" w:hAnsi="Times New Roman" w:cs="Times New Roman"/>
        </w:rPr>
        <w:t>, в том числе: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- стационарной связи;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- сотовой связи;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- подключения к информационно-телекоммуникационной сети "Интернет" для стационарного компьютера;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- иных услуг связи.</w:t>
      </w:r>
    </w:p>
    <w:p w:rsidR="00125A45" w:rsidRPr="009318E2" w:rsidRDefault="00FA24B0" w:rsidP="00125A45">
      <w:pPr>
        <w:rPr>
          <w:rFonts w:ascii="Times New Roman" w:hAnsi="Times New Roman" w:cs="Times New Roman"/>
        </w:rPr>
      </w:pPr>
      <w:bookmarkStart w:id="31" w:name="sub_23"/>
      <w:r w:rsidRPr="009318E2">
        <w:rPr>
          <w:rFonts w:ascii="Times New Roman" w:hAnsi="Times New Roman" w:cs="Times New Roman"/>
        </w:rPr>
        <w:t>2</w:t>
      </w:r>
      <w:r w:rsidR="00125A45" w:rsidRPr="009318E2">
        <w:rPr>
          <w:rFonts w:ascii="Times New Roman" w:hAnsi="Times New Roman" w:cs="Times New Roman"/>
        </w:rPr>
        <w:t>.</w:t>
      </w:r>
      <w:r w:rsidRPr="009318E2">
        <w:rPr>
          <w:rFonts w:ascii="Times New Roman" w:hAnsi="Times New Roman" w:cs="Times New Roman"/>
        </w:rPr>
        <w:t>11.</w:t>
      </w:r>
      <w:r w:rsidR="00125A45" w:rsidRPr="009318E2">
        <w:rPr>
          <w:rFonts w:ascii="Times New Roman" w:hAnsi="Times New Roman" w:cs="Times New Roman"/>
        </w:rPr>
        <w:t xml:space="preserve"> Затраты на приобретение транспортных услуг для i-ой </w:t>
      </w:r>
      <w:r w:rsidR="0038218F" w:rsidRPr="009318E2">
        <w:rPr>
          <w:rFonts w:ascii="Times New Roman" w:hAnsi="Times New Roman" w:cs="Times New Roman"/>
        </w:rPr>
        <w:t>муниципальной</w:t>
      </w:r>
      <w:r w:rsidR="00125A45" w:rsidRPr="009318E2">
        <w:rPr>
          <w:rFonts w:ascii="Times New Roman" w:hAnsi="Times New Roman" w:cs="Times New Roman"/>
        </w:rPr>
        <w:t xml:space="preserve"> услуги рассчитываются по следующей формуле:</w:t>
      </w:r>
    </w:p>
    <w:bookmarkEnd w:id="31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9318E2" w:rsidRDefault="00CA7BD9" w:rsidP="00CA7BD9">
      <w:pPr>
        <w:pStyle w:val="a9"/>
        <w:ind w:left="1058" w:firstLine="0"/>
        <w:jc w:val="center"/>
        <w:rPr>
          <w:rFonts w:ascii="Times New Roman" w:hAnsi="Times New Roman" w:cs="Times New Roman"/>
        </w:rPr>
      </w:pPr>
      <w:bookmarkStart w:id="32" w:name="sub_5012"/>
      <w:r>
        <w:rPr>
          <w:rFonts w:ascii="Times New Roman" w:hAnsi="Times New Roman" w:cs="Times New Roman"/>
        </w:rPr>
        <w:t>(12)</w:t>
      </w:r>
      <w:r w:rsidR="00125A45" w:rsidRPr="009318E2">
        <w:rPr>
          <w:noProof/>
        </w:rPr>
        <w:drawing>
          <wp:inline distT="0" distB="0" distL="0" distR="0" wp14:anchorId="0C751B39" wp14:editId="03A20E76">
            <wp:extent cx="1285875" cy="291465"/>
            <wp:effectExtent l="19050" t="0" r="0" b="0"/>
            <wp:docPr id="27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A45" w:rsidRPr="009318E2">
        <w:rPr>
          <w:rFonts w:ascii="Times New Roman" w:hAnsi="Times New Roman" w:cs="Times New Roman"/>
        </w:rPr>
        <w:t>, где:</w:t>
      </w:r>
    </w:p>
    <w:bookmarkEnd w:id="32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271145" cy="271145"/>
            <wp:effectExtent l="19050" t="0" r="0" b="0"/>
            <wp:docPr id="27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значение натуральной нормы потребления r-ой транспортной услуги, учитываемая при расчете базового норматива затрат на общехозяйственные нужды на оказание i-ой </w:t>
      </w:r>
      <w:r w:rsidR="00F50432" w:rsidRPr="009318E2">
        <w:rPr>
          <w:rFonts w:ascii="Times New Roman" w:hAnsi="Times New Roman" w:cs="Times New Roman"/>
        </w:rPr>
        <w:t>муниципальной</w:t>
      </w:r>
      <w:r w:rsidRPr="009318E2">
        <w:rPr>
          <w:rFonts w:ascii="Times New Roman" w:hAnsi="Times New Roman" w:cs="Times New Roman"/>
        </w:rPr>
        <w:t xml:space="preserve"> услуги (далее - натуральная норма потребления транспортной услуги);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281305" cy="271145"/>
            <wp:effectExtent l="19050" t="0" r="0" b="0"/>
            <wp:docPr id="28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 w:rsidR="00F50432" w:rsidRPr="009318E2">
        <w:rPr>
          <w:rFonts w:ascii="Times New Roman" w:hAnsi="Times New Roman" w:cs="Times New Roman"/>
        </w:rPr>
        <w:t>муниципальной</w:t>
      </w:r>
      <w:r w:rsidRPr="009318E2">
        <w:rPr>
          <w:rFonts w:ascii="Times New Roman" w:hAnsi="Times New Roman" w:cs="Times New Roman"/>
        </w:rPr>
        <w:t xml:space="preserve"> услуги в соответствующем финансовом году.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 xml:space="preserve">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 w:rsidR="00F50432" w:rsidRPr="009318E2">
        <w:rPr>
          <w:rFonts w:ascii="Times New Roman" w:hAnsi="Times New Roman" w:cs="Times New Roman"/>
        </w:rPr>
        <w:t>муниципальной</w:t>
      </w:r>
      <w:r w:rsidRPr="009318E2">
        <w:rPr>
          <w:rFonts w:ascii="Times New Roman" w:hAnsi="Times New Roman" w:cs="Times New Roman"/>
        </w:rPr>
        <w:t xml:space="preserve"> услуги, определяется в соответствии с положениями </w:t>
      </w:r>
      <w:hyperlink w:anchor="sub_26" w:history="1">
        <w:r w:rsidRPr="009318E2">
          <w:rPr>
            <w:rStyle w:val="a3"/>
            <w:rFonts w:ascii="Times New Roman" w:hAnsi="Times New Roman" w:cs="Times New Roman"/>
            <w:color w:val="auto"/>
          </w:rPr>
          <w:t>пункта 2</w:t>
        </w:r>
      </w:hyperlink>
      <w:r w:rsidR="00B62369" w:rsidRPr="009318E2">
        <w:rPr>
          <w:rFonts w:ascii="Times New Roman" w:hAnsi="Times New Roman" w:cs="Times New Roman"/>
        </w:rPr>
        <w:t>.14.</w:t>
      </w:r>
      <w:r w:rsidR="00B62369" w:rsidRPr="009318E2">
        <w:t xml:space="preserve"> </w:t>
      </w:r>
      <w:r w:rsidR="00F50432" w:rsidRPr="009318E2">
        <w:rPr>
          <w:rFonts w:ascii="Times New Roman" w:hAnsi="Times New Roman" w:cs="Times New Roman"/>
        </w:rPr>
        <w:t>настоящего Порядка</w:t>
      </w:r>
      <w:r w:rsidRPr="009318E2">
        <w:rPr>
          <w:rFonts w:ascii="Times New Roman" w:hAnsi="Times New Roman" w:cs="Times New Roman"/>
        </w:rPr>
        <w:t>.</w:t>
      </w:r>
    </w:p>
    <w:p w:rsidR="00125A45" w:rsidRPr="009318E2" w:rsidRDefault="00125A45" w:rsidP="00310D6C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 xml:space="preserve">В составе затрат на приобретение транспортных услуг для i-ой </w:t>
      </w:r>
      <w:r w:rsidR="00F50432" w:rsidRPr="009318E2">
        <w:rPr>
          <w:rFonts w:ascii="Times New Roman" w:hAnsi="Times New Roman" w:cs="Times New Roman"/>
        </w:rPr>
        <w:t xml:space="preserve">муниципальной </w:t>
      </w:r>
      <w:r w:rsidRPr="009318E2">
        <w:rPr>
          <w:rFonts w:ascii="Times New Roman" w:hAnsi="Times New Roman" w:cs="Times New Roman"/>
        </w:rPr>
        <w:t xml:space="preserve">услуги учитываются следующие натуральные нормы потребления транспортных услуг в соответствии со значениями натуральных норм, определенных согласно </w:t>
      </w:r>
      <w:hyperlink w:anchor="sub_8" w:history="1">
        <w:r w:rsidR="00B62369" w:rsidRPr="009318E2">
          <w:rPr>
            <w:rStyle w:val="a3"/>
            <w:rFonts w:ascii="Times New Roman" w:hAnsi="Times New Roman" w:cs="Times New Roman"/>
            <w:color w:val="auto"/>
          </w:rPr>
          <w:t xml:space="preserve">пункту </w:t>
        </w:r>
      </w:hyperlink>
      <w:r w:rsidR="00B62369" w:rsidRPr="009318E2">
        <w:rPr>
          <w:rFonts w:ascii="Times New Roman" w:hAnsi="Times New Roman" w:cs="Times New Roman"/>
        </w:rPr>
        <w:t>1.9.</w:t>
      </w:r>
      <w:r w:rsidRPr="009318E2">
        <w:rPr>
          <w:rFonts w:ascii="Times New Roman" w:hAnsi="Times New Roman" w:cs="Times New Roman"/>
        </w:rPr>
        <w:t xml:space="preserve"> </w:t>
      </w:r>
      <w:r w:rsidR="00F50432" w:rsidRPr="009318E2">
        <w:rPr>
          <w:rFonts w:ascii="Times New Roman" w:hAnsi="Times New Roman" w:cs="Times New Roman"/>
        </w:rPr>
        <w:t>настоящего Порядк</w:t>
      </w:r>
      <w:r w:rsidR="00310D6C" w:rsidRPr="009318E2">
        <w:rPr>
          <w:rFonts w:ascii="Times New Roman" w:hAnsi="Times New Roman" w:cs="Times New Roman"/>
        </w:rPr>
        <w:t>а.</w:t>
      </w:r>
    </w:p>
    <w:p w:rsidR="00125A45" w:rsidRPr="009318E2" w:rsidRDefault="00FA24B0" w:rsidP="00125A45">
      <w:pPr>
        <w:rPr>
          <w:rFonts w:ascii="Times New Roman" w:hAnsi="Times New Roman" w:cs="Times New Roman"/>
        </w:rPr>
      </w:pPr>
      <w:bookmarkStart w:id="33" w:name="sub_24"/>
      <w:r w:rsidRPr="009318E2">
        <w:rPr>
          <w:rFonts w:ascii="Times New Roman" w:hAnsi="Times New Roman" w:cs="Times New Roman"/>
        </w:rPr>
        <w:t>2.12</w:t>
      </w:r>
      <w:r w:rsidR="00125A45" w:rsidRPr="009318E2">
        <w:rPr>
          <w:rFonts w:ascii="Times New Roman" w:hAnsi="Times New Roman" w:cs="Times New Roman"/>
        </w:rPr>
        <w:t xml:space="preserve">.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F50432" w:rsidRPr="009318E2">
        <w:rPr>
          <w:rFonts w:ascii="Times New Roman" w:hAnsi="Times New Roman" w:cs="Times New Roman"/>
        </w:rPr>
        <w:t xml:space="preserve">муниципальной </w:t>
      </w:r>
      <w:r w:rsidR="00125A45" w:rsidRPr="009318E2">
        <w:rPr>
          <w:rFonts w:ascii="Times New Roman" w:hAnsi="Times New Roman" w:cs="Times New Roman"/>
        </w:rPr>
        <w:t>услуги, рассчитываю</w:t>
      </w:r>
      <w:r w:rsidR="00CF65D6" w:rsidRPr="009318E2">
        <w:rPr>
          <w:rFonts w:ascii="Times New Roman" w:hAnsi="Times New Roman" w:cs="Times New Roman"/>
        </w:rPr>
        <w:t xml:space="preserve">тся </w:t>
      </w:r>
      <w:bookmarkStart w:id="34" w:name="sub_49"/>
      <w:bookmarkEnd w:id="33"/>
      <w:r w:rsidR="002561A4" w:rsidRPr="009318E2">
        <w:rPr>
          <w:rFonts w:ascii="Times New Roman" w:hAnsi="Times New Roman" w:cs="Times New Roman"/>
        </w:rPr>
        <w:t>по следующей формуле:</w:t>
      </w:r>
    </w:p>
    <w:bookmarkEnd w:id="34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9318E2" w:rsidRDefault="00CA7BD9" w:rsidP="00CA7BD9">
      <w:pPr>
        <w:pStyle w:val="a9"/>
        <w:ind w:left="1058" w:firstLine="0"/>
        <w:jc w:val="center"/>
        <w:rPr>
          <w:rFonts w:ascii="Times New Roman" w:hAnsi="Times New Roman" w:cs="Times New Roman"/>
        </w:rPr>
      </w:pPr>
      <w:bookmarkStart w:id="35" w:name="sub_5013"/>
      <w:r>
        <w:rPr>
          <w:rFonts w:ascii="Times New Roman" w:hAnsi="Times New Roman" w:cs="Times New Roman"/>
        </w:rPr>
        <w:t>(13)</w:t>
      </w:r>
      <w:r w:rsidR="00125A45" w:rsidRPr="009318E2">
        <w:rPr>
          <w:noProof/>
        </w:rPr>
        <w:drawing>
          <wp:inline distT="0" distB="0" distL="0" distR="0" wp14:anchorId="5696F98B" wp14:editId="78F040B4">
            <wp:extent cx="1487170" cy="331470"/>
            <wp:effectExtent l="19050" t="0" r="0" b="0"/>
            <wp:docPr id="28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A45" w:rsidRPr="009318E2">
        <w:rPr>
          <w:rFonts w:ascii="Times New Roman" w:hAnsi="Times New Roman" w:cs="Times New Roman"/>
        </w:rPr>
        <w:t>, где:</w:t>
      </w:r>
    </w:p>
    <w:bookmarkEnd w:id="35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31470" cy="291465"/>
            <wp:effectExtent l="19050" t="0" r="0" b="0"/>
            <wp:docPr id="28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значение натуральной нормы рабочего времени s-</w:t>
      </w:r>
      <w:proofErr w:type="spellStart"/>
      <w:r w:rsidRPr="009318E2">
        <w:rPr>
          <w:rFonts w:ascii="Times New Roman" w:hAnsi="Times New Roman" w:cs="Times New Roman"/>
        </w:rPr>
        <w:t>o</w:t>
      </w:r>
      <w:proofErr w:type="gramStart"/>
      <w:r w:rsidRPr="009318E2">
        <w:rPr>
          <w:rFonts w:ascii="Times New Roman" w:hAnsi="Times New Roman" w:cs="Times New Roman"/>
        </w:rPr>
        <w:t>г</w:t>
      </w:r>
      <w:proofErr w:type="gramEnd"/>
      <w:r w:rsidRPr="009318E2">
        <w:rPr>
          <w:rFonts w:ascii="Times New Roman" w:hAnsi="Times New Roman" w:cs="Times New Roman"/>
        </w:rPr>
        <w:t>o</w:t>
      </w:r>
      <w:proofErr w:type="spellEnd"/>
      <w:r w:rsidRPr="009318E2">
        <w:rPr>
          <w:rFonts w:ascii="Times New Roman" w:hAnsi="Times New Roman" w:cs="Times New Roman"/>
        </w:rPr>
        <w:t xml:space="preserve"> работника, который не принимает непосредственного участия в оказании </w:t>
      </w:r>
      <w:r w:rsidR="00F50432" w:rsidRPr="009318E2">
        <w:rPr>
          <w:rFonts w:ascii="Times New Roman" w:hAnsi="Times New Roman" w:cs="Times New Roman"/>
        </w:rPr>
        <w:t xml:space="preserve">муниципальной </w:t>
      </w:r>
      <w:r w:rsidRPr="009318E2">
        <w:rPr>
          <w:rFonts w:ascii="Times New Roman" w:hAnsi="Times New Roman" w:cs="Times New Roman"/>
        </w:rPr>
        <w:t xml:space="preserve">услуги, учитываемая при расчете базового норматива затрат на общехозяйственные нужды на оказание i-ой </w:t>
      </w:r>
      <w:r w:rsidR="00F50432" w:rsidRPr="009318E2">
        <w:rPr>
          <w:rFonts w:ascii="Times New Roman" w:hAnsi="Times New Roman" w:cs="Times New Roman"/>
        </w:rPr>
        <w:t>муниципальной</w:t>
      </w:r>
      <w:r w:rsidRPr="009318E2">
        <w:rPr>
          <w:rFonts w:ascii="Times New Roman" w:hAnsi="Times New Roman" w:cs="Times New Roman"/>
        </w:rPr>
        <w:t xml:space="preserve"> услуги;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noProof/>
        </w:rPr>
        <w:drawing>
          <wp:inline distT="0" distB="0" distL="0" distR="0">
            <wp:extent cx="341630" cy="291465"/>
            <wp:effectExtent l="19050" t="0" r="0" b="0"/>
            <wp:docPr id="28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t xml:space="preserve"> </w:t>
      </w:r>
      <w:r w:rsidRPr="009318E2">
        <w:rPr>
          <w:rFonts w:ascii="Times New Roman" w:hAnsi="Times New Roman" w:cs="Times New Roman"/>
        </w:rPr>
        <w:t>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s-</w:t>
      </w:r>
      <w:proofErr w:type="spellStart"/>
      <w:r w:rsidRPr="009318E2">
        <w:rPr>
          <w:rFonts w:ascii="Times New Roman" w:hAnsi="Times New Roman" w:cs="Times New Roman"/>
        </w:rPr>
        <w:t>o</w:t>
      </w:r>
      <w:proofErr w:type="gramStart"/>
      <w:r w:rsidRPr="009318E2">
        <w:rPr>
          <w:rFonts w:ascii="Times New Roman" w:hAnsi="Times New Roman" w:cs="Times New Roman"/>
        </w:rPr>
        <w:t>г</w:t>
      </w:r>
      <w:proofErr w:type="gramEnd"/>
      <w:r w:rsidRPr="009318E2">
        <w:rPr>
          <w:rFonts w:ascii="Times New Roman" w:hAnsi="Times New Roman" w:cs="Times New Roman"/>
        </w:rPr>
        <w:t>o</w:t>
      </w:r>
      <w:proofErr w:type="spellEnd"/>
      <w:r w:rsidRPr="009318E2">
        <w:rPr>
          <w:rFonts w:ascii="Times New Roman" w:hAnsi="Times New Roman" w:cs="Times New Roman"/>
        </w:rPr>
        <w:t xml:space="preserve"> работника, который не принимает непосредственного участия в оказании i-ой </w:t>
      </w:r>
      <w:r w:rsidR="00FA24B0" w:rsidRPr="009318E2">
        <w:rPr>
          <w:rFonts w:ascii="Times New Roman" w:hAnsi="Times New Roman" w:cs="Times New Roman"/>
        </w:rPr>
        <w:t>муниципальной</w:t>
      </w:r>
      <w:r w:rsidRPr="009318E2">
        <w:rPr>
          <w:rFonts w:ascii="Times New Roman" w:hAnsi="Times New Roman" w:cs="Times New Roman"/>
        </w:rPr>
        <w:t xml:space="preserve"> услуги.</w:t>
      </w:r>
    </w:p>
    <w:p w:rsidR="00FA24B0" w:rsidRPr="009318E2" w:rsidRDefault="00FA24B0" w:rsidP="00FA24B0">
      <w:pPr>
        <w:pStyle w:val="ConsPlusNormal"/>
        <w:ind w:firstLine="540"/>
        <w:jc w:val="both"/>
        <w:rPr>
          <w:sz w:val="24"/>
          <w:szCs w:val="24"/>
        </w:rPr>
      </w:pPr>
      <w:bookmarkStart w:id="36" w:name="sub_50"/>
      <w:r w:rsidRPr="009318E2">
        <w:rPr>
          <w:sz w:val="24"/>
          <w:szCs w:val="24"/>
        </w:rPr>
        <w:t xml:space="preserve">Размер повременной (часовой, дневной, месячной, годовой) оплаты труда с начислениями на выплаты по оплате труда s-го работника, который не принимает непосредственного участия в оказании i-й муниципальной услуги, определяется исходя из годового фонда оплаты труда и годового фонда рабочего времени указанного </w:t>
      </w:r>
      <w:proofErr w:type="gramStart"/>
      <w:r w:rsidRPr="009318E2">
        <w:rPr>
          <w:sz w:val="24"/>
          <w:szCs w:val="24"/>
        </w:rPr>
        <w:t>работника</w:t>
      </w:r>
      <w:proofErr w:type="gramEnd"/>
      <w:r w:rsidRPr="009318E2">
        <w:rPr>
          <w:sz w:val="24"/>
          <w:szCs w:val="24"/>
        </w:rPr>
        <w:t xml:space="preserve"> с учетом применяемого при формировании проекта бюджета муниципального образования </w:t>
      </w:r>
      <w:r w:rsidR="00393A37" w:rsidRPr="009318E2">
        <w:rPr>
          <w:sz w:val="24"/>
          <w:szCs w:val="24"/>
        </w:rPr>
        <w:t xml:space="preserve">«Колпашевский район» на очередной финансовый год </w:t>
      </w:r>
      <w:r w:rsidRPr="009318E2">
        <w:rPr>
          <w:sz w:val="24"/>
          <w:szCs w:val="24"/>
        </w:rPr>
        <w:t xml:space="preserve">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муниципального образования </w:t>
      </w:r>
      <w:r w:rsidR="00393A37" w:rsidRPr="009318E2">
        <w:rPr>
          <w:sz w:val="24"/>
          <w:szCs w:val="24"/>
        </w:rPr>
        <w:t>«Колпашевский район»</w:t>
      </w:r>
      <w:r w:rsidRPr="009318E2">
        <w:rPr>
          <w:sz w:val="24"/>
          <w:szCs w:val="24"/>
        </w:rPr>
        <w:t xml:space="preserve">, разрабатываемым согласно </w:t>
      </w:r>
      <w:hyperlink r:id="rId58" w:history="1">
        <w:r w:rsidRPr="009318E2">
          <w:rPr>
            <w:sz w:val="24"/>
            <w:szCs w:val="24"/>
          </w:rPr>
          <w:t>статье 173</w:t>
        </w:r>
      </w:hyperlink>
      <w:r w:rsidRPr="009318E2">
        <w:rPr>
          <w:sz w:val="24"/>
          <w:szCs w:val="24"/>
        </w:rPr>
        <w:t xml:space="preserve"> Бюджетного кодекса Российской Федерации.</w:t>
      </w:r>
    </w:p>
    <w:p w:rsidR="00FA24B0" w:rsidRPr="009318E2" w:rsidRDefault="00FA24B0" w:rsidP="00FA24B0">
      <w:pPr>
        <w:pStyle w:val="ConsPlusNormal"/>
        <w:ind w:firstLine="540"/>
        <w:jc w:val="both"/>
        <w:rPr>
          <w:sz w:val="24"/>
          <w:szCs w:val="24"/>
        </w:rPr>
      </w:pPr>
      <w:r w:rsidRPr="009318E2">
        <w:rPr>
          <w:sz w:val="24"/>
          <w:szCs w:val="24"/>
        </w:rPr>
        <w:t xml:space="preserve">Годовой фонд оплаты труда и годовой фонд рабочего времени s-го работника, который не принимает непосредственного участия в оказании муниципальной услуги, определяются в соответствии со значениями натуральных норм, применяемых согласно положениям </w:t>
      </w:r>
      <w:hyperlink w:anchor="P70" w:history="1">
        <w:r w:rsidRPr="009318E2">
          <w:rPr>
            <w:sz w:val="24"/>
            <w:szCs w:val="24"/>
          </w:rPr>
          <w:t>пункта 1.</w:t>
        </w:r>
      </w:hyperlink>
      <w:r w:rsidR="00B62369" w:rsidRPr="009318E2">
        <w:rPr>
          <w:sz w:val="24"/>
          <w:szCs w:val="24"/>
        </w:rPr>
        <w:t>9.</w:t>
      </w:r>
      <w:r w:rsidRPr="009318E2">
        <w:rPr>
          <w:sz w:val="24"/>
          <w:szCs w:val="24"/>
        </w:rPr>
        <w:t xml:space="preserve"> настоящего Порядка.</w:t>
      </w:r>
    </w:p>
    <w:p w:rsidR="00FA24B0" w:rsidRPr="009318E2" w:rsidRDefault="00FA24B0" w:rsidP="00FA24B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318E2">
        <w:rPr>
          <w:sz w:val="24"/>
          <w:szCs w:val="24"/>
        </w:rPr>
        <w:t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i-й муниципальной услуги, к затратам на оплату труда с начислениями на выплаты по оплате труда работников, непосредственно связанных с оказанием i-й муниципальной услуги, не должно превышать показатели, установленные законодательством Российской Федерации;</w:t>
      </w:r>
      <w:proofErr w:type="gramEnd"/>
    </w:p>
    <w:p w:rsidR="00CF65D6" w:rsidRPr="009318E2" w:rsidRDefault="00CF65D6" w:rsidP="00CF65D6">
      <w:pPr>
        <w:pStyle w:val="ConsPlusNormal"/>
        <w:ind w:firstLine="540"/>
        <w:jc w:val="both"/>
        <w:rPr>
          <w:sz w:val="24"/>
          <w:szCs w:val="24"/>
        </w:rPr>
      </w:pPr>
      <w:bookmarkStart w:id="37" w:name="sub_25"/>
      <w:bookmarkEnd w:id="36"/>
      <w:r w:rsidRPr="009318E2">
        <w:rPr>
          <w:sz w:val="24"/>
          <w:szCs w:val="24"/>
        </w:rPr>
        <w:t>2</w:t>
      </w:r>
      <w:r w:rsidR="00125A45" w:rsidRPr="009318E2">
        <w:rPr>
          <w:sz w:val="24"/>
          <w:szCs w:val="24"/>
        </w:rPr>
        <w:t>.</w:t>
      </w:r>
      <w:r w:rsidRPr="009318E2">
        <w:rPr>
          <w:sz w:val="24"/>
          <w:szCs w:val="24"/>
        </w:rPr>
        <w:t>13.</w:t>
      </w:r>
      <w:r w:rsidR="00125A45" w:rsidRPr="009318E2">
        <w:rPr>
          <w:sz w:val="24"/>
          <w:szCs w:val="24"/>
        </w:rPr>
        <w:t xml:space="preserve"> </w:t>
      </w:r>
      <w:bookmarkEnd w:id="37"/>
      <w:r w:rsidRPr="009318E2">
        <w:rPr>
          <w:sz w:val="24"/>
          <w:szCs w:val="24"/>
        </w:rPr>
        <w:t xml:space="preserve">Затраты на приобретение прочих работ и услуг на оказание i-й муниципальной услуги в соответствии со значениями натуральных норм, определенных согласно </w:t>
      </w:r>
      <w:hyperlink w:anchor="P70" w:history="1">
        <w:r w:rsidRPr="009318E2">
          <w:rPr>
            <w:sz w:val="24"/>
            <w:szCs w:val="24"/>
          </w:rPr>
          <w:t>пункту 1.</w:t>
        </w:r>
      </w:hyperlink>
      <w:r w:rsidR="00B62369" w:rsidRPr="009318E2">
        <w:rPr>
          <w:sz w:val="24"/>
          <w:szCs w:val="24"/>
        </w:rPr>
        <w:t>9.</w:t>
      </w:r>
      <w:r w:rsidRPr="009318E2">
        <w:rPr>
          <w:sz w:val="24"/>
          <w:szCs w:val="24"/>
        </w:rPr>
        <w:t xml:space="preserve"> настоящего Порядка, рассчитываются по формуле:</w:t>
      </w:r>
    </w:p>
    <w:p w:rsidR="00125A45" w:rsidRPr="009318E2" w:rsidRDefault="00125A45" w:rsidP="00125A45"/>
    <w:p w:rsidR="00125A45" w:rsidRPr="009318E2" w:rsidRDefault="00CA7BD9" w:rsidP="00CA7BD9">
      <w:pPr>
        <w:pStyle w:val="a9"/>
        <w:ind w:left="1058" w:firstLine="0"/>
        <w:jc w:val="center"/>
        <w:rPr>
          <w:rFonts w:ascii="Times New Roman" w:hAnsi="Times New Roman" w:cs="Times New Roman"/>
        </w:rPr>
      </w:pPr>
      <w:bookmarkStart w:id="38" w:name="sub_5015"/>
      <w:r w:rsidRPr="00CA7BD9">
        <w:rPr>
          <w:rFonts w:ascii="Times New Roman" w:hAnsi="Times New Roman" w:cs="Times New Roman"/>
        </w:rPr>
        <w:t>(14)</w:t>
      </w:r>
      <w:r w:rsidR="00125A45" w:rsidRPr="00CA7BD9">
        <w:rPr>
          <w:rFonts w:ascii="Times New Roman" w:hAnsi="Times New Roman" w:cs="Times New Roman"/>
          <w:noProof/>
        </w:rPr>
        <w:drawing>
          <wp:inline distT="0" distB="0" distL="0" distR="0" wp14:anchorId="299B01A2" wp14:editId="3A9A5E85">
            <wp:extent cx="1437005" cy="291465"/>
            <wp:effectExtent l="19050" t="0" r="0" b="0"/>
            <wp:docPr id="28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A45" w:rsidRPr="00CA7BD9">
        <w:rPr>
          <w:rFonts w:ascii="Times New Roman" w:hAnsi="Times New Roman" w:cs="Times New Roman"/>
        </w:rPr>
        <w:t>,</w:t>
      </w:r>
      <w:r w:rsidR="00125A45" w:rsidRPr="009318E2">
        <w:t xml:space="preserve"> </w:t>
      </w:r>
      <w:r w:rsidR="00125A45" w:rsidRPr="009318E2">
        <w:rPr>
          <w:rFonts w:ascii="Times New Roman" w:hAnsi="Times New Roman" w:cs="Times New Roman"/>
        </w:rPr>
        <w:t>где:</w:t>
      </w:r>
    </w:p>
    <w:bookmarkEnd w:id="38"/>
    <w:p w:rsidR="00125A45" w:rsidRPr="009318E2" w:rsidRDefault="00125A45" w:rsidP="00125A45"/>
    <w:p w:rsidR="00787049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noProof/>
        </w:rPr>
        <w:drawing>
          <wp:inline distT="0" distB="0" distL="0" distR="0">
            <wp:extent cx="331470" cy="271145"/>
            <wp:effectExtent l="19050" t="0" r="0" b="0"/>
            <wp:docPr id="28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t xml:space="preserve"> </w:t>
      </w:r>
      <w:r w:rsidR="00787049" w:rsidRPr="009318E2">
        <w:t xml:space="preserve">- </w:t>
      </w:r>
      <w:r w:rsidR="00787049" w:rsidRPr="009318E2">
        <w:rPr>
          <w:rFonts w:ascii="Times New Roman" w:hAnsi="Times New Roman" w:cs="Times New Roman"/>
        </w:rPr>
        <w:t xml:space="preserve">значение натуральной нормы потребления s-й прочей работы или услуги, </w:t>
      </w:r>
      <w:proofErr w:type="gramStart"/>
      <w:r w:rsidR="00787049" w:rsidRPr="009318E2">
        <w:rPr>
          <w:rFonts w:ascii="Times New Roman" w:hAnsi="Times New Roman" w:cs="Times New Roman"/>
        </w:rPr>
        <w:t>учитываемая</w:t>
      </w:r>
      <w:proofErr w:type="gramEnd"/>
      <w:r w:rsidR="00787049" w:rsidRPr="009318E2">
        <w:rPr>
          <w:rFonts w:ascii="Times New Roman" w:hAnsi="Times New Roman" w:cs="Times New Roman"/>
        </w:rPr>
        <w:t xml:space="preserve"> при расчете базового норматива затрат на общехозяйственные нужды на оказание i-й муниципальной услуги;</w:t>
      </w:r>
    </w:p>
    <w:p w:rsidR="00787049" w:rsidRPr="009318E2" w:rsidRDefault="00125A45" w:rsidP="00787049">
      <w:pPr>
        <w:pStyle w:val="ConsPlusNormal"/>
        <w:ind w:firstLine="540"/>
        <w:jc w:val="both"/>
        <w:rPr>
          <w:sz w:val="24"/>
          <w:szCs w:val="24"/>
        </w:rPr>
      </w:pPr>
      <w:r w:rsidRPr="009318E2">
        <w:rPr>
          <w:noProof/>
          <w:sz w:val="24"/>
          <w:szCs w:val="24"/>
        </w:rPr>
        <w:drawing>
          <wp:inline distT="0" distB="0" distL="0" distR="0">
            <wp:extent cx="341630" cy="271145"/>
            <wp:effectExtent l="19050" t="0" r="0" b="0"/>
            <wp:docPr id="28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sz w:val="24"/>
          <w:szCs w:val="24"/>
        </w:rPr>
        <w:t xml:space="preserve"> </w:t>
      </w:r>
      <w:r w:rsidR="00787049" w:rsidRPr="009318E2">
        <w:rPr>
          <w:sz w:val="24"/>
          <w:szCs w:val="24"/>
        </w:rPr>
        <w:t>- стоимость (цена, тариф) s-й прочей работы или услуги, учитываемой при расчете базового норматива затрат на общехозяйственные нужды на оказание i-й муниципальной услуги в соответствующем финансовом году.</w:t>
      </w:r>
    </w:p>
    <w:p w:rsidR="00787049" w:rsidRPr="009318E2" w:rsidRDefault="00787049" w:rsidP="00787049">
      <w:pPr>
        <w:pStyle w:val="ConsPlusNormal"/>
        <w:ind w:firstLine="540"/>
        <w:jc w:val="both"/>
        <w:rPr>
          <w:sz w:val="24"/>
          <w:szCs w:val="24"/>
        </w:rPr>
      </w:pPr>
      <w:bookmarkStart w:id="39" w:name="sub_26"/>
      <w:r w:rsidRPr="009318E2">
        <w:rPr>
          <w:sz w:val="24"/>
          <w:szCs w:val="24"/>
        </w:rPr>
        <w:t xml:space="preserve">Стоимость (цена, тариф) s-й прочей работы или услуги, учитываемой при расчете базового норматива затрат на общехозяйственные нужды на оказание i-й муниципальной услуги, определяется в соответствии с положениями </w:t>
      </w:r>
      <w:hyperlink w:anchor="P252" w:history="1">
        <w:r w:rsidRPr="009318E2">
          <w:rPr>
            <w:sz w:val="24"/>
            <w:szCs w:val="24"/>
          </w:rPr>
          <w:t xml:space="preserve">пункта </w:t>
        </w:r>
      </w:hyperlink>
      <w:r w:rsidRPr="009318E2">
        <w:rPr>
          <w:sz w:val="24"/>
          <w:szCs w:val="24"/>
        </w:rPr>
        <w:t>2.14 настоящего Порядка.</w:t>
      </w:r>
    </w:p>
    <w:p w:rsidR="00787049" w:rsidRPr="00CA7BD9" w:rsidRDefault="00787049" w:rsidP="00787049">
      <w:pPr>
        <w:pStyle w:val="ConsPlusNormal"/>
        <w:ind w:firstLine="540"/>
        <w:jc w:val="both"/>
        <w:rPr>
          <w:sz w:val="24"/>
          <w:szCs w:val="24"/>
        </w:rPr>
      </w:pPr>
      <w:r w:rsidRPr="009318E2">
        <w:rPr>
          <w:sz w:val="24"/>
          <w:szCs w:val="24"/>
        </w:rPr>
        <w:t>2.14.</w:t>
      </w:r>
      <w:r w:rsidR="00125A45" w:rsidRPr="009318E2">
        <w:rPr>
          <w:sz w:val="24"/>
          <w:szCs w:val="24"/>
        </w:rPr>
        <w:t xml:space="preserve"> </w:t>
      </w:r>
      <w:bookmarkStart w:id="40" w:name="sub_27"/>
      <w:bookmarkEnd w:id="39"/>
      <w:proofErr w:type="gramStart"/>
      <w:r w:rsidRPr="009318E2">
        <w:rPr>
          <w:sz w:val="24"/>
          <w:szCs w:val="24"/>
        </w:rPr>
        <w:t xml:space="preserve">Стоимость материальных запасов, движимого имущества, работ и услуг, учитываемых при определении базового норматива затрат на оказание i-й муниципальной </w:t>
      </w:r>
      <w:r w:rsidRPr="009318E2">
        <w:rPr>
          <w:sz w:val="24"/>
          <w:szCs w:val="24"/>
        </w:rPr>
        <w:lastRenderedPageBreak/>
        <w:t xml:space="preserve">услуги, определяется на основании информации о рыночных ценах (тарифах) на идентичные планируемым к приобретению материальные запасы, объекты движимого имущества, работы и услуги, а при их отсутствии - на однородные материальные запасы, объекты </w:t>
      </w:r>
      <w:r w:rsidR="00CA7BD9" w:rsidRPr="00CA7BD9">
        <w:rPr>
          <w:sz w:val="24"/>
          <w:szCs w:val="24"/>
        </w:rPr>
        <w:t>движимого имущества (основных средств и нематериальных активов), не отнесённого к особо</w:t>
      </w:r>
      <w:proofErr w:type="gramEnd"/>
      <w:r w:rsidR="00CA7BD9" w:rsidRPr="00CA7BD9">
        <w:rPr>
          <w:sz w:val="24"/>
          <w:szCs w:val="24"/>
        </w:rPr>
        <w:t xml:space="preserve"> ценному движимому имуществу</w:t>
      </w:r>
      <w:r w:rsidRPr="00CA7BD9">
        <w:rPr>
          <w:sz w:val="24"/>
          <w:szCs w:val="24"/>
        </w:rPr>
        <w:t xml:space="preserve">, работы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муниципального образования </w:t>
      </w:r>
      <w:r w:rsidR="002561A4" w:rsidRPr="00CA7BD9">
        <w:rPr>
          <w:sz w:val="24"/>
          <w:szCs w:val="24"/>
        </w:rPr>
        <w:t>«Колпашевский район»</w:t>
      </w:r>
      <w:r w:rsidRPr="00CA7BD9">
        <w:rPr>
          <w:sz w:val="24"/>
          <w:szCs w:val="24"/>
        </w:rPr>
        <w:t xml:space="preserve">, разрабатываемым согласно </w:t>
      </w:r>
      <w:hyperlink r:id="rId62" w:history="1">
        <w:r w:rsidRPr="00CA7BD9">
          <w:rPr>
            <w:sz w:val="24"/>
            <w:szCs w:val="24"/>
          </w:rPr>
          <w:t>статье 173</w:t>
        </w:r>
      </w:hyperlink>
      <w:r w:rsidRPr="00CA7BD9">
        <w:rPr>
          <w:sz w:val="24"/>
          <w:szCs w:val="24"/>
        </w:rPr>
        <w:t xml:space="preserve"> Бюджетного кодекса Российской Федерации.</w:t>
      </w:r>
    </w:p>
    <w:p w:rsidR="00787049" w:rsidRPr="009318E2" w:rsidRDefault="00787049" w:rsidP="007870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A7BD9">
        <w:rPr>
          <w:sz w:val="24"/>
          <w:szCs w:val="24"/>
        </w:rPr>
        <w:t xml:space="preserve">Определение значения идентичности и однородности материальных запасов, объектов </w:t>
      </w:r>
      <w:r w:rsidR="00CA7BD9" w:rsidRPr="00CA7BD9">
        <w:rPr>
          <w:sz w:val="24"/>
          <w:szCs w:val="24"/>
        </w:rPr>
        <w:t>движимого имущества (основных средств и нематериальных активов), не отнесённого к особо ценному движимому имуществу</w:t>
      </w:r>
      <w:r w:rsidRPr="009318E2">
        <w:rPr>
          <w:sz w:val="24"/>
          <w:szCs w:val="24"/>
        </w:rPr>
        <w:t>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  <w:proofErr w:type="gramEnd"/>
    </w:p>
    <w:p w:rsidR="00125A45" w:rsidRPr="009318E2" w:rsidRDefault="00787049" w:rsidP="00787049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</w:rPr>
        <w:t>2.15.</w:t>
      </w:r>
      <w:r w:rsidR="00125A45" w:rsidRPr="009318E2">
        <w:rPr>
          <w:rFonts w:ascii="Times New Roman" w:hAnsi="Times New Roman" w:cs="Times New Roman"/>
        </w:rPr>
        <w:t xml:space="preserve"> Отраслевой корректирующий коэффициент</w:t>
      </w:r>
      <w:proofErr w:type="gramStart"/>
      <w:r w:rsidR="00125A45" w:rsidRPr="009318E2">
        <w:rPr>
          <w:rFonts w:ascii="Times New Roman" w:hAnsi="Times New Roman" w:cs="Times New Roman"/>
        </w:rPr>
        <w:t xml:space="preserve"> (</w:t>
      </w:r>
      <w:r w:rsidR="00125A45"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11785" cy="231140"/>
            <wp:effectExtent l="19050" t="0" r="0" b="0"/>
            <wp:docPr id="28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A45" w:rsidRPr="009318E2">
        <w:rPr>
          <w:rFonts w:ascii="Times New Roman" w:hAnsi="Times New Roman" w:cs="Times New Roman"/>
        </w:rPr>
        <w:t xml:space="preserve">) </w:t>
      </w:r>
      <w:proofErr w:type="gramEnd"/>
      <w:r w:rsidR="00125A45" w:rsidRPr="009318E2">
        <w:rPr>
          <w:rFonts w:ascii="Times New Roman" w:hAnsi="Times New Roman" w:cs="Times New Roman"/>
        </w:rPr>
        <w:t xml:space="preserve">рассчитывается к базовому нормативу затрат на оказание i-ой </w:t>
      </w:r>
      <w:r w:rsidR="00925F23" w:rsidRPr="009318E2">
        <w:rPr>
          <w:rFonts w:ascii="Times New Roman" w:hAnsi="Times New Roman" w:cs="Times New Roman"/>
        </w:rPr>
        <w:t>муниципальной</w:t>
      </w:r>
      <w:r w:rsidR="00125A45" w:rsidRPr="009318E2">
        <w:rPr>
          <w:rFonts w:ascii="Times New Roman" w:hAnsi="Times New Roman" w:cs="Times New Roman"/>
        </w:rPr>
        <w:t xml:space="preserve"> услуги, исходя из соответствующих показателей отраслевой специфики.</w:t>
      </w:r>
    </w:p>
    <w:p w:rsidR="00125A45" w:rsidRPr="009318E2" w:rsidRDefault="00925F23" w:rsidP="00125A45">
      <w:pPr>
        <w:rPr>
          <w:rFonts w:ascii="Times New Roman" w:hAnsi="Times New Roman" w:cs="Times New Roman"/>
        </w:rPr>
      </w:pPr>
      <w:bookmarkStart w:id="41" w:name="sub_28"/>
      <w:bookmarkEnd w:id="40"/>
      <w:r w:rsidRPr="009318E2">
        <w:rPr>
          <w:rFonts w:ascii="Times New Roman" w:hAnsi="Times New Roman" w:cs="Times New Roman"/>
        </w:rPr>
        <w:t>2.16</w:t>
      </w:r>
      <w:r w:rsidR="00125A45" w:rsidRPr="009318E2">
        <w:rPr>
          <w:rFonts w:ascii="Times New Roman" w:hAnsi="Times New Roman" w:cs="Times New Roman"/>
        </w:rPr>
        <w:t xml:space="preserve">. Территориальный корректирующий коэффициент устанавливается к базовому нормативу затрат на оказание i-ой </w:t>
      </w:r>
      <w:r w:rsidRPr="009318E2">
        <w:rPr>
          <w:rFonts w:ascii="Times New Roman" w:hAnsi="Times New Roman" w:cs="Times New Roman"/>
        </w:rPr>
        <w:t>муниципальной</w:t>
      </w:r>
      <w:r w:rsidR="00125A45" w:rsidRPr="009318E2">
        <w:rPr>
          <w:rFonts w:ascii="Times New Roman" w:hAnsi="Times New Roman" w:cs="Times New Roman"/>
        </w:rPr>
        <w:t xml:space="preserve"> услуги, скорректированному на отраслевой коэффициент, и рассчитывается по формуле:</w:t>
      </w:r>
    </w:p>
    <w:bookmarkEnd w:id="41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9318E2" w:rsidRDefault="00CA7BD9" w:rsidP="00CA7BD9">
      <w:pPr>
        <w:pStyle w:val="a9"/>
        <w:ind w:left="1058" w:firstLine="0"/>
        <w:jc w:val="center"/>
        <w:rPr>
          <w:rFonts w:ascii="Times New Roman" w:hAnsi="Times New Roman" w:cs="Times New Roman"/>
        </w:rPr>
      </w:pPr>
      <w:bookmarkStart w:id="42" w:name="sub_5016"/>
      <w:r>
        <w:rPr>
          <w:rFonts w:ascii="Times New Roman" w:hAnsi="Times New Roman" w:cs="Times New Roman"/>
        </w:rPr>
        <w:t>(15)</w:t>
      </w:r>
      <w:r w:rsidR="00125A45" w:rsidRPr="009318E2">
        <w:rPr>
          <w:rFonts w:ascii="Times New Roman" w:hAnsi="Times New Roman" w:cs="Times New Roman"/>
          <w:noProof/>
        </w:rPr>
        <w:drawing>
          <wp:inline distT="0" distB="0" distL="0" distR="0" wp14:anchorId="31473524" wp14:editId="13CE82C4">
            <wp:extent cx="2431415" cy="593090"/>
            <wp:effectExtent l="19050" t="0" r="0" b="0"/>
            <wp:docPr id="29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A45" w:rsidRPr="009318E2">
        <w:rPr>
          <w:rFonts w:ascii="Times New Roman" w:hAnsi="Times New Roman" w:cs="Times New Roman"/>
        </w:rPr>
        <w:t>, где:</w:t>
      </w:r>
    </w:p>
    <w:bookmarkEnd w:id="42"/>
    <w:p w:rsidR="00125A45" w:rsidRPr="009318E2" w:rsidRDefault="00125A45" w:rsidP="00125A45">
      <w:pPr>
        <w:rPr>
          <w:rFonts w:ascii="Times New Roman" w:hAnsi="Times New Roman" w:cs="Times New Roman"/>
        </w:rPr>
      </w:pP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01625" cy="271145"/>
            <wp:effectExtent l="19050" t="0" r="0" b="0"/>
            <wp:docPr id="29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территориальный корректирующий коэффициент на оплату труда с начислениями на выплаты по оплате труда;</w:t>
      </w:r>
    </w:p>
    <w:p w:rsidR="00125A45" w:rsidRPr="009318E2" w:rsidRDefault="00125A45" w:rsidP="00125A45">
      <w:pPr>
        <w:rPr>
          <w:rFonts w:ascii="Times New Roman" w:hAnsi="Times New Roman" w:cs="Times New Roman"/>
        </w:rPr>
      </w:pPr>
      <w:r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01625" cy="271145"/>
            <wp:effectExtent l="19050" t="0" r="0" b="0"/>
            <wp:docPr id="29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E2">
        <w:rPr>
          <w:rFonts w:ascii="Times New Roman" w:hAnsi="Times New Roman" w:cs="Times New Roman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081FDB" w:rsidRPr="009318E2" w:rsidRDefault="004A590A" w:rsidP="00081FDB">
      <w:pPr>
        <w:pStyle w:val="ConsPlusNormal"/>
        <w:ind w:firstLine="540"/>
        <w:jc w:val="both"/>
        <w:rPr>
          <w:sz w:val="24"/>
          <w:szCs w:val="24"/>
        </w:rPr>
      </w:pPr>
      <w:bookmarkStart w:id="43" w:name="sub_29"/>
      <w:r w:rsidRPr="009318E2">
        <w:rPr>
          <w:sz w:val="24"/>
          <w:szCs w:val="24"/>
        </w:rPr>
        <w:t>2.17</w:t>
      </w:r>
      <w:r w:rsidR="00125A45" w:rsidRPr="009318E2">
        <w:rPr>
          <w:sz w:val="24"/>
          <w:szCs w:val="24"/>
        </w:rPr>
        <w:t xml:space="preserve">. </w:t>
      </w:r>
      <w:proofErr w:type="gramStart"/>
      <w:r w:rsidR="00125A45" w:rsidRPr="009318E2">
        <w:rPr>
          <w:sz w:val="24"/>
          <w:szCs w:val="24"/>
        </w:rPr>
        <w:t>Территориальный корректирующий коэффициент на оплату труда с начислениями на выплаты по оплате труда (</w:t>
      </w:r>
      <w:r w:rsidR="00125A45" w:rsidRPr="009318E2">
        <w:rPr>
          <w:noProof/>
          <w:sz w:val="24"/>
          <w:szCs w:val="24"/>
        </w:rPr>
        <w:drawing>
          <wp:inline distT="0" distB="0" distL="0" distR="0">
            <wp:extent cx="301625" cy="271145"/>
            <wp:effectExtent l="19050" t="0" r="0" b="0"/>
            <wp:docPr id="29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A45" w:rsidRPr="009318E2">
        <w:rPr>
          <w:sz w:val="24"/>
          <w:szCs w:val="24"/>
        </w:rPr>
        <w:t xml:space="preserve">) </w:t>
      </w:r>
      <w:r w:rsidR="00081FDB" w:rsidRPr="009318E2">
        <w:rPr>
          <w:sz w:val="24"/>
          <w:szCs w:val="24"/>
        </w:rPr>
        <w:t xml:space="preserve"> </w:t>
      </w:r>
      <w:bookmarkStart w:id="44" w:name="sub_30"/>
      <w:bookmarkEnd w:id="43"/>
      <w:r w:rsidR="00081FDB" w:rsidRPr="009318E2">
        <w:rPr>
          <w:sz w:val="24"/>
          <w:szCs w:val="24"/>
        </w:rPr>
        <w:t>рассчитывается как соотношение между среднемесячной начисленной заработной платой в целом по экономике муниципального образования, на территории которого оказывается услуга, и среднемесячной начисленной заработной платой в целом по экономике муниципального образования, данные по которому использовались для определения базового норматива затрат на оказание i-й муниципальной услуги.</w:t>
      </w:r>
      <w:proofErr w:type="gramEnd"/>
    </w:p>
    <w:p w:rsidR="00125A45" w:rsidRPr="009318E2" w:rsidRDefault="00081FDB" w:rsidP="00125A45">
      <w:r w:rsidRPr="009318E2">
        <w:rPr>
          <w:rFonts w:ascii="Times New Roman" w:hAnsi="Times New Roman" w:cs="Times New Roman"/>
        </w:rPr>
        <w:t>2.18</w:t>
      </w:r>
      <w:r w:rsidR="00125A45" w:rsidRPr="009318E2">
        <w:rPr>
          <w:rFonts w:ascii="Times New Roman" w:hAnsi="Times New Roman" w:cs="Times New Roman"/>
        </w:rPr>
        <w:t xml:space="preserve">. </w:t>
      </w:r>
      <w:proofErr w:type="gramStart"/>
      <w:r w:rsidR="00125A45" w:rsidRPr="009318E2">
        <w:rPr>
          <w:rFonts w:ascii="Times New Roman" w:hAnsi="Times New Roman" w:cs="Times New Roman"/>
        </w:rPr>
        <w:t xml:space="preserve">Территориальный корректирующий коэффициент на коммунальные услуги и на содержание недвижимого имущества </w:t>
      </w:r>
      <w:r w:rsidRPr="009318E2">
        <w:rPr>
          <w:rFonts w:ascii="Times New Roman" w:hAnsi="Times New Roman" w:cs="Times New Roman"/>
        </w:rPr>
        <w:t xml:space="preserve">                </w:t>
      </w:r>
      <w:r w:rsidR="00125A45" w:rsidRPr="009318E2">
        <w:rPr>
          <w:rFonts w:ascii="Times New Roman" w:hAnsi="Times New Roman" w:cs="Times New Roman"/>
        </w:rPr>
        <w:t>(</w:t>
      </w:r>
      <w:r w:rsidR="00125A45" w:rsidRPr="009318E2">
        <w:rPr>
          <w:rFonts w:ascii="Times New Roman" w:hAnsi="Times New Roman" w:cs="Times New Roman"/>
          <w:noProof/>
        </w:rPr>
        <w:drawing>
          <wp:inline distT="0" distB="0" distL="0" distR="0">
            <wp:extent cx="301625" cy="271145"/>
            <wp:effectExtent l="19050" t="0" r="0" b="0"/>
            <wp:docPr id="29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A45" w:rsidRPr="009318E2">
        <w:rPr>
          <w:rFonts w:ascii="Times New Roman" w:hAnsi="Times New Roman" w:cs="Times New Roman"/>
        </w:rPr>
        <w:t>)</w:t>
      </w:r>
      <w:r w:rsidRPr="009318E2">
        <w:rPr>
          <w:rFonts w:ascii="Times New Roman" w:hAnsi="Times New Roman" w:cs="Times New Roman"/>
        </w:rPr>
        <w:t xml:space="preserve">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платежи), определяемыми в соответствии с натуральными нормами, ценами и тарифами на данные услуги в муниципальном образовании «Колпашевский район» и суммой затрат на коммунальные</w:t>
      </w:r>
      <w:proofErr w:type="gramEnd"/>
      <w:r w:rsidRPr="009318E2">
        <w:rPr>
          <w:rFonts w:ascii="Times New Roman" w:hAnsi="Times New Roman" w:cs="Times New Roman"/>
        </w:rPr>
        <w:t xml:space="preserve"> услуги</w:t>
      </w:r>
      <w:proofErr w:type="gramStart"/>
      <w:r w:rsidR="00125A45" w:rsidRPr="009318E2">
        <w:t xml:space="preserve"> (</w:t>
      </w:r>
      <w:r w:rsidR="00125A45" w:rsidRPr="009318E2">
        <w:rPr>
          <w:noProof/>
        </w:rPr>
        <w:drawing>
          <wp:inline distT="0" distB="0" distL="0" distR="0">
            <wp:extent cx="341630" cy="271145"/>
            <wp:effectExtent l="19050" t="0" r="0" b="0"/>
            <wp:docPr id="29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A45" w:rsidRPr="009318E2">
        <w:t>)</w:t>
      </w:r>
      <w:r w:rsidR="00CB003C" w:rsidRPr="009318E2">
        <w:t xml:space="preserve"> </w:t>
      </w:r>
      <w:proofErr w:type="gramEnd"/>
      <w:r w:rsidR="00CB003C" w:rsidRPr="009318E2">
        <w:rPr>
          <w:rFonts w:ascii="Times New Roman" w:hAnsi="Times New Roman" w:cs="Times New Roman"/>
        </w:rPr>
        <w:t>и на содержание объектов недвижимого имущества, необходимого для выполнения муниципального задания (в том числе затраты на арендные платежи)</w:t>
      </w:r>
      <w:r w:rsidR="00125A45" w:rsidRPr="009318E2">
        <w:t xml:space="preserve"> (</w:t>
      </w:r>
      <w:r w:rsidR="00125A45" w:rsidRPr="009318E2">
        <w:rPr>
          <w:noProof/>
        </w:rPr>
        <w:drawing>
          <wp:inline distT="0" distB="0" distL="0" distR="0">
            <wp:extent cx="391795" cy="271145"/>
            <wp:effectExtent l="19050" t="0" r="0" b="0"/>
            <wp:docPr id="29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A45" w:rsidRPr="009318E2">
        <w:t>),</w:t>
      </w:r>
      <w:r w:rsidR="00CB003C" w:rsidRPr="009318E2">
        <w:t xml:space="preserve"> </w:t>
      </w:r>
      <w:r w:rsidR="00CB003C" w:rsidRPr="009318E2">
        <w:rPr>
          <w:rFonts w:ascii="Times New Roman" w:hAnsi="Times New Roman" w:cs="Times New Roman"/>
        </w:rPr>
        <w:t xml:space="preserve">в Администрации муниципального образования </w:t>
      </w:r>
      <w:r w:rsidR="005C7FF4" w:rsidRPr="009318E2">
        <w:rPr>
          <w:rFonts w:ascii="Times New Roman" w:hAnsi="Times New Roman" w:cs="Times New Roman"/>
        </w:rPr>
        <w:t>«Колпашевский район»</w:t>
      </w:r>
      <w:r w:rsidR="00CB003C" w:rsidRPr="009318E2">
        <w:rPr>
          <w:rFonts w:ascii="Times New Roman" w:hAnsi="Times New Roman" w:cs="Times New Roman"/>
        </w:rPr>
        <w:t>, данные по которому использовались для определения базового норматива затрат на оказание i-й муниципальной услуги.</w:t>
      </w:r>
    </w:p>
    <w:bookmarkEnd w:id="44"/>
    <w:p w:rsidR="00CA7BD9" w:rsidRDefault="00CA7BD9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6D66B1" w:rsidRPr="009318E2" w:rsidRDefault="00125A45" w:rsidP="006D66B1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9318E2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="006D66B1" w:rsidRPr="009318E2">
        <w:rPr>
          <w:rFonts w:ascii="Times New Roman" w:hAnsi="Times New Roman" w:cs="Times New Roman"/>
          <w:b w:val="0"/>
          <w:color w:val="auto"/>
        </w:rPr>
        <w:t xml:space="preserve"> к Порядку </w:t>
      </w:r>
    </w:p>
    <w:p w:rsidR="006D66B1" w:rsidRPr="009318E2" w:rsidRDefault="006D66B1" w:rsidP="006D66B1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9318E2">
        <w:rPr>
          <w:rFonts w:ascii="Times New Roman" w:hAnsi="Times New Roman" w:cs="Times New Roman"/>
          <w:b w:val="0"/>
          <w:color w:val="auto"/>
        </w:rPr>
        <w:t xml:space="preserve">определения нормативных затрат </w:t>
      </w:r>
    </w:p>
    <w:p w:rsidR="006D66B1" w:rsidRPr="009318E2" w:rsidRDefault="006D66B1" w:rsidP="006D66B1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9318E2">
        <w:rPr>
          <w:rFonts w:ascii="Times New Roman" w:hAnsi="Times New Roman" w:cs="Times New Roman"/>
          <w:b w:val="0"/>
          <w:color w:val="auto"/>
        </w:rPr>
        <w:t>на оказание муниципальными учреждениями</w:t>
      </w:r>
    </w:p>
    <w:p w:rsidR="006D66B1" w:rsidRPr="009318E2" w:rsidRDefault="006D66B1" w:rsidP="006D66B1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9318E2">
        <w:rPr>
          <w:rFonts w:ascii="Times New Roman" w:hAnsi="Times New Roman" w:cs="Times New Roman"/>
          <w:b w:val="0"/>
          <w:color w:val="auto"/>
        </w:rPr>
        <w:t xml:space="preserve"> культуры муниципальных услуг </w:t>
      </w:r>
    </w:p>
    <w:p w:rsidR="006D66B1" w:rsidRPr="009318E2" w:rsidRDefault="006D66B1" w:rsidP="006D66B1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9318E2">
        <w:rPr>
          <w:rFonts w:ascii="Times New Roman" w:hAnsi="Times New Roman" w:cs="Times New Roman"/>
          <w:b w:val="0"/>
          <w:color w:val="auto"/>
        </w:rPr>
        <w:t xml:space="preserve">и на выполнение муниципальных работ, </w:t>
      </w:r>
    </w:p>
    <w:p w:rsidR="006D66B1" w:rsidRPr="009318E2" w:rsidRDefault="006D66B1" w:rsidP="006D66B1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proofErr w:type="gramStart"/>
      <w:r w:rsidRPr="009318E2">
        <w:rPr>
          <w:rFonts w:ascii="Times New Roman" w:hAnsi="Times New Roman" w:cs="Times New Roman"/>
          <w:b w:val="0"/>
          <w:color w:val="auto"/>
        </w:rPr>
        <w:t>применяемых</w:t>
      </w:r>
      <w:proofErr w:type="gramEnd"/>
      <w:r w:rsidRPr="009318E2">
        <w:rPr>
          <w:rFonts w:ascii="Times New Roman" w:hAnsi="Times New Roman" w:cs="Times New Roman"/>
          <w:b w:val="0"/>
          <w:color w:val="auto"/>
        </w:rPr>
        <w:t xml:space="preserve"> при расчете субсидии </w:t>
      </w:r>
    </w:p>
    <w:p w:rsidR="006D66B1" w:rsidRPr="009318E2" w:rsidRDefault="006D66B1" w:rsidP="006D66B1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9318E2">
        <w:rPr>
          <w:rFonts w:ascii="Times New Roman" w:hAnsi="Times New Roman" w:cs="Times New Roman"/>
          <w:b w:val="0"/>
          <w:color w:val="auto"/>
        </w:rPr>
        <w:t>на выполнение муниципального задания</w:t>
      </w:r>
    </w:p>
    <w:p w:rsidR="00125A45" w:rsidRPr="009318E2" w:rsidRDefault="00125A45" w:rsidP="00125A45">
      <w:pPr>
        <w:pStyle w:val="ConsPlusNormal"/>
        <w:jc w:val="right"/>
        <w:rPr>
          <w:sz w:val="24"/>
          <w:szCs w:val="24"/>
        </w:rPr>
      </w:pPr>
    </w:p>
    <w:p w:rsidR="00125A45" w:rsidRDefault="00125A45" w:rsidP="00125A45">
      <w:pPr>
        <w:pStyle w:val="ConsPlusNormal"/>
        <w:jc w:val="both"/>
        <w:rPr>
          <w:sz w:val="24"/>
          <w:szCs w:val="24"/>
        </w:rPr>
      </w:pPr>
    </w:p>
    <w:p w:rsidR="00CA7BD9" w:rsidRPr="00AE0CFD" w:rsidRDefault="00CA7BD9" w:rsidP="00CA7BD9">
      <w:pPr>
        <w:pStyle w:val="ConsPlusNormal"/>
        <w:jc w:val="center"/>
        <w:rPr>
          <w:sz w:val="24"/>
          <w:szCs w:val="24"/>
        </w:rPr>
      </w:pPr>
      <w:r w:rsidRPr="00AE0CFD">
        <w:rPr>
          <w:sz w:val="24"/>
          <w:szCs w:val="24"/>
        </w:rPr>
        <w:t>ЗНАЧЕНИЯ</w:t>
      </w:r>
    </w:p>
    <w:p w:rsidR="00CA7BD9" w:rsidRPr="00AE0CFD" w:rsidRDefault="00CA7BD9" w:rsidP="00CA7BD9">
      <w:pPr>
        <w:pStyle w:val="ConsPlusNormal"/>
        <w:jc w:val="center"/>
        <w:rPr>
          <w:sz w:val="24"/>
          <w:szCs w:val="24"/>
        </w:rPr>
      </w:pPr>
      <w:r w:rsidRPr="00AE0CFD">
        <w:rPr>
          <w:sz w:val="24"/>
          <w:szCs w:val="24"/>
        </w:rPr>
        <w:t>НАТУРАЛЬНЫХ НОРМ, НЕОБХОДИМЫХ ДЛЯ ОПРЕДЕЛЕНИЯ</w:t>
      </w:r>
    </w:p>
    <w:p w:rsidR="00CA7BD9" w:rsidRPr="00AE0CFD" w:rsidRDefault="00CA7BD9" w:rsidP="00CA7BD9">
      <w:pPr>
        <w:pStyle w:val="ConsPlusNormal"/>
        <w:jc w:val="center"/>
        <w:rPr>
          <w:sz w:val="24"/>
          <w:szCs w:val="24"/>
        </w:rPr>
      </w:pPr>
      <w:r w:rsidRPr="00AE0CFD">
        <w:rPr>
          <w:sz w:val="24"/>
          <w:szCs w:val="24"/>
        </w:rPr>
        <w:t>БАЗОВЫХ НОРМАТИВОВ ЗАТРАТ НА ОКАЗАНИЕ МУНИЦИПАЛЬНЫХ УСЛУГ</w:t>
      </w:r>
    </w:p>
    <w:p w:rsidR="00CA7BD9" w:rsidRPr="00AE0CFD" w:rsidRDefault="00CA7BD9" w:rsidP="00CA7BD9">
      <w:pPr>
        <w:pStyle w:val="ConsPlusNormal"/>
        <w:jc w:val="both"/>
        <w:rPr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531"/>
        <w:gridCol w:w="1757"/>
        <w:gridCol w:w="1474"/>
        <w:gridCol w:w="1531"/>
        <w:gridCol w:w="1474"/>
      </w:tblGrid>
      <w:tr w:rsidR="00CA7BD9" w:rsidRPr="00AE0CFD" w:rsidTr="00CA7BD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 xml:space="preserve">Наименование муниципальной услуги </w:t>
            </w:r>
            <w:hyperlink w:anchor="P394" w:history="1">
              <w:r w:rsidRPr="00AE0CFD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 xml:space="preserve">Уникальный номер реестровой записи </w:t>
            </w:r>
            <w:hyperlink w:anchor="P395" w:history="1">
              <w:r w:rsidRPr="00AE0CFD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 xml:space="preserve">Наименование натуральной нормы </w:t>
            </w:r>
          </w:p>
          <w:p w:rsidR="00CA7BD9" w:rsidRPr="00AE0CFD" w:rsidRDefault="000B2B6A" w:rsidP="00CA7BD9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396" w:history="1">
              <w:r w:rsidR="00CA7BD9" w:rsidRPr="00AE0CFD">
                <w:rPr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 xml:space="preserve">Единица измерения </w:t>
            </w:r>
            <w:proofErr w:type="spellStart"/>
            <w:proofErr w:type="gramStart"/>
            <w:r w:rsidRPr="00AE0CFD">
              <w:rPr>
                <w:sz w:val="24"/>
                <w:szCs w:val="24"/>
              </w:rPr>
              <w:t>натураль</w:t>
            </w:r>
            <w:proofErr w:type="spellEnd"/>
            <w:r w:rsidRPr="00AE0CFD">
              <w:rPr>
                <w:sz w:val="24"/>
                <w:szCs w:val="24"/>
              </w:rPr>
              <w:t>-ной</w:t>
            </w:r>
            <w:proofErr w:type="gramEnd"/>
            <w:r w:rsidRPr="00AE0CFD">
              <w:rPr>
                <w:sz w:val="24"/>
                <w:szCs w:val="24"/>
              </w:rPr>
              <w:t xml:space="preserve"> нормы </w:t>
            </w:r>
            <w:hyperlink w:anchor="P397" w:history="1">
              <w:r w:rsidRPr="00AE0CFD">
                <w:rPr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 xml:space="preserve">Значение натуральной нормы </w:t>
            </w:r>
            <w:hyperlink w:anchor="P398" w:history="1">
              <w:r w:rsidRPr="00AE0CFD">
                <w:rPr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0CFD">
              <w:rPr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AE0CFD">
              <w:rPr>
                <w:sz w:val="24"/>
                <w:szCs w:val="24"/>
              </w:rPr>
              <w:t xml:space="preserve"> </w:t>
            </w:r>
            <w:hyperlink w:anchor="P399" w:history="1">
              <w:r w:rsidRPr="00AE0CFD">
                <w:rPr>
                  <w:sz w:val="24"/>
                  <w:szCs w:val="24"/>
                </w:rPr>
                <w:t>&lt;******&gt;</w:t>
              </w:r>
            </w:hyperlink>
          </w:p>
        </w:tc>
      </w:tr>
      <w:tr w:rsidR="00CA7BD9" w:rsidRPr="00AE0CFD" w:rsidTr="00CA7BD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>6</w:t>
            </w:r>
          </w:p>
        </w:tc>
      </w:tr>
      <w:tr w:rsidR="00CA7BD9" w:rsidRPr="00AE0CFD" w:rsidTr="00CA7BD9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CA7BD9" w:rsidRPr="00AE0CFD" w:rsidTr="00CA7BD9">
        <w:trPr>
          <w:trHeight w:val="192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CA7BD9" w:rsidRPr="00AE0CFD" w:rsidTr="00CA7BD9">
        <w:trPr>
          <w:trHeight w:val="2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7BD9" w:rsidRPr="00AE0CFD" w:rsidTr="00CA7BD9">
        <w:trPr>
          <w:trHeight w:val="2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7BD9" w:rsidRPr="00AE0CFD" w:rsidTr="00CA7B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>1.2. Материальные запасы и движимое имущество (основные средства и нематериальные активы), не отнесённые к особо ценному движимому имуществу, потребляемые (используемые) в процессе оказания муниципальной услуги</w:t>
            </w:r>
          </w:p>
        </w:tc>
      </w:tr>
      <w:tr w:rsidR="00CA7BD9" w:rsidRPr="00AE0CFD" w:rsidTr="00CA7B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7BD9" w:rsidRPr="00AE0CFD" w:rsidTr="00CA7B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7BD9" w:rsidRPr="00AE0CFD" w:rsidTr="00CA7B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CA7BD9" w:rsidRPr="00AE0CFD" w:rsidTr="00CA7B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7BD9" w:rsidRPr="00AE0CFD" w:rsidTr="00CA7B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CA7BD9" w:rsidRPr="00AE0CFD" w:rsidTr="00CA7B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>2.1. Коммунальные услуги</w:t>
            </w:r>
          </w:p>
        </w:tc>
      </w:tr>
      <w:tr w:rsidR="00CA7BD9" w:rsidRPr="00AE0CFD" w:rsidTr="00CA7B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7BD9" w:rsidRPr="00AE0CFD" w:rsidTr="00CA7B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CA7BD9" w:rsidRPr="00AE0CFD" w:rsidTr="00CA7B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7BD9" w:rsidRPr="00AE0CFD" w:rsidTr="00CA7B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A7BD9" w:rsidRPr="00AE0CFD" w:rsidTr="00CA7B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7BD9" w:rsidRPr="00AE0CFD" w:rsidTr="00CA7B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>2.4. Услуги связи</w:t>
            </w:r>
          </w:p>
        </w:tc>
      </w:tr>
      <w:tr w:rsidR="00CA7BD9" w:rsidRPr="00AE0CFD" w:rsidTr="00CA7B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7BD9" w:rsidRPr="00AE0CFD" w:rsidTr="00CA7B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>2.5. Транспортные услуги</w:t>
            </w:r>
          </w:p>
        </w:tc>
      </w:tr>
      <w:tr w:rsidR="00CA7BD9" w:rsidRPr="00AE0CFD" w:rsidTr="00CA7B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7BD9" w:rsidRPr="00AE0CFD" w:rsidTr="00CA7B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CA7BD9" w:rsidRPr="00AE0CFD" w:rsidTr="00CA7B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A7BD9" w:rsidRPr="00AE0CFD" w:rsidTr="00CA7B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  <w:r w:rsidRPr="00AE0CFD">
              <w:rPr>
                <w:sz w:val="24"/>
                <w:szCs w:val="24"/>
              </w:rPr>
              <w:t>2.7. Прочие общехозяйственные нужды</w:t>
            </w:r>
          </w:p>
        </w:tc>
      </w:tr>
      <w:tr w:rsidR="00CA7BD9" w:rsidRPr="00AE0CFD" w:rsidTr="00CA7BD9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9" w:rsidRPr="00AE0CFD" w:rsidRDefault="00CA7BD9" w:rsidP="00CA7BD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A7BD9" w:rsidRPr="009318E2" w:rsidRDefault="00CA7BD9" w:rsidP="00CA7BD9">
      <w:pPr>
        <w:pStyle w:val="ConsPlusNormal"/>
        <w:ind w:firstLine="540"/>
        <w:jc w:val="both"/>
        <w:rPr>
          <w:sz w:val="24"/>
          <w:szCs w:val="24"/>
        </w:rPr>
      </w:pPr>
      <w:r w:rsidRPr="009318E2">
        <w:rPr>
          <w:sz w:val="24"/>
          <w:szCs w:val="24"/>
        </w:rPr>
        <w:t>--------------------------------</w:t>
      </w:r>
    </w:p>
    <w:p w:rsidR="00CA7BD9" w:rsidRPr="00F601F9" w:rsidRDefault="00CA7BD9" w:rsidP="00CA7BD9">
      <w:pPr>
        <w:pStyle w:val="ConsPlusNormal"/>
        <w:ind w:firstLine="540"/>
        <w:jc w:val="both"/>
        <w:rPr>
          <w:sz w:val="20"/>
          <w:szCs w:val="20"/>
        </w:rPr>
      </w:pPr>
      <w:r w:rsidRPr="00F601F9">
        <w:rPr>
          <w:sz w:val="20"/>
          <w:szCs w:val="20"/>
        </w:rPr>
        <w:t xml:space="preserve">&lt;*&gt; В </w:t>
      </w:r>
      <w:hyperlink w:anchor="P284" w:history="1">
        <w:r w:rsidRPr="00F601F9">
          <w:rPr>
            <w:sz w:val="20"/>
            <w:szCs w:val="20"/>
          </w:rPr>
          <w:t>графе 1</w:t>
        </w:r>
      </w:hyperlink>
      <w:r w:rsidRPr="00F601F9">
        <w:rPr>
          <w:sz w:val="20"/>
          <w:szCs w:val="20"/>
        </w:rPr>
        <w:t xml:space="preserve"> «Наименование муниципальной услуги» указывается наименование муниципальной услуги в определенной сфере, для которой утверждается базовый норматив затрат.</w:t>
      </w:r>
    </w:p>
    <w:p w:rsidR="00CA7BD9" w:rsidRPr="00F601F9" w:rsidRDefault="00CA7BD9" w:rsidP="00CA7BD9">
      <w:pPr>
        <w:pStyle w:val="ConsPlusNormal"/>
        <w:ind w:firstLine="540"/>
        <w:jc w:val="both"/>
        <w:rPr>
          <w:sz w:val="20"/>
          <w:szCs w:val="20"/>
        </w:rPr>
      </w:pPr>
      <w:r w:rsidRPr="00F601F9">
        <w:rPr>
          <w:sz w:val="20"/>
          <w:szCs w:val="20"/>
        </w:rPr>
        <w:t xml:space="preserve">&lt;**&gt; В </w:t>
      </w:r>
      <w:hyperlink w:anchor="P285" w:history="1">
        <w:r w:rsidRPr="00F601F9">
          <w:rPr>
            <w:sz w:val="20"/>
            <w:szCs w:val="20"/>
          </w:rPr>
          <w:t>графе 2</w:t>
        </w:r>
      </w:hyperlink>
      <w:r w:rsidRPr="00F601F9">
        <w:rPr>
          <w:sz w:val="20"/>
          <w:szCs w:val="20"/>
        </w:rPr>
        <w:t xml:space="preserve"> «Уникальный номер реестровой записи» указывается уникальный номер реестровой записи муниципальной услуги, для которой рассчитывался базовый норматив затрат, в соответствии с ведомственным перечнем муниципальных услуг и работ, утвержденным органом местного самоуправления, осуществляющего функции и полномочия учредителя, а также главным распорядителем бюджетных средств, в ведении которого находятся казенные учреждения.</w:t>
      </w:r>
    </w:p>
    <w:p w:rsidR="00CA7BD9" w:rsidRPr="00F601F9" w:rsidRDefault="00CA7BD9" w:rsidP="00CA7BD9">
      <w:pPr>
        <w:pStyle w:val="ConsPlusNormal"/>
        <w:ind w:firstLine="540"/>
        <w:jc w:val="both"/>
        <w:rPr>
          <w:sz w:val="20"/>
          <w:szCs w:val="20"/>
        </w:rPr>
      </w:pPr>
      <w:r w:rsidRPr="00F601F9">
        <w:rPr>
          <w:sz w:val="20"/>
          <w:szCs w:val="20"/>
        </w:rPr>
        <w:t xml:space="preserve">&lt;***&gt; В </w:t>
      </w:r>
      <w:hyperlink w:anchor="P286" w:history="1">
        <w:r w:rsidRPr="00F601F9">
          <w:rPr>
            <w:sz w:val="20"/>
            <w:szCs w:val="20"/>
          </w:rPr>
          <w:t>графе 3</w:t>
        </w:r>
      </w:hyperlink>
      <w:r w:rsidRPr="00F601F9">
        <w:rPr>
          <w:sz w:val="20"/>
          <w:szCs w:val="20"/>
        </w:rPr>
        <w:t xml:space="preserve"> «Наименование натуральной нормы» указывается наименование натуральной нормы, используемой для оказания муниципальной услуги (рабочее время работников, материальные запасы, движимое имущество (основные средства и нематериальные активы), не отнесённые к особо ценному движимому имуществу, топливо, электроэнергия и другие ресурсы, используемые для оказания муниципальной услуги).</w:t>
      </w:r>
    </w:p>
    <w:p w:rsidR="00CA7BD9" w:rsidRPr="00F601F9" w:rsidRDefault="00CA7BD9" w:rsidP="00CA7BD9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F601F9">
        <w:rPr>
          <w:sz w:val="20"/>
          <w:szCs w:val="20"/>
        </w:rPr>
        <w:t xml:space="preserve">&lt;****&gt; В </w:t>
      </w:r>
      <w:hyperlink w:anchor="P287" w:history="1">
        <w:r w:rsidRPr="00F601F9">
          <w:rPr>
            <w:sz w:val="20"/>
            <w:szCs w:val="20"/>
          </w:rPr>
          <w:t>графе 4</w:t>
        </w:r>
      </w:hyperlink>
      <w:r w:rsidRPr="00F601F9">
        <w:rPr>
          <w:sz w:val="20"/>
          <w:szCs w:val="20"/>
        </w:rPr>
        <w:t xml:space="preserve"> «Единица измерения натуральной нормы» указывается единица, используемая для измерения натуральной нормы (единицы, штуки, Гкал, кВт-ч, куб. м, кв. м, комплекты, штатные единицы, часы и другие единицы измерения).</w:t>
      </w:r>
      <w:proofErr w:type="gramEnd"/>
    </w:p>
    <w:p w:rsidR="00CA7BD9" w:rsidRPr="00F601F9" w:rsidRDefault="00CA7BD9" w:rsidP="00CA7BD9">
      <w:pPr>
        <w:pStyle w:val="ConsPlusNormal"/>
        <w:ind w:firstLine="540"/>
        <w:jc w:val="both"/>
        <w:rPr>
          <w:sz w:val="20"/>
          <w:szCs w:val="20"/>
        </w:rPr>
      </w:pPr>
      <w:r w:rsidRPr="00F601F9">
        <w:rPr>
          <w:sz w:val="20"/>
          <w:szCs w:val="20"/>
        </w:rPr>
        <w:t xml:space="preserve">&lt;*****&gt; В </w:t>
      </w:r>
      <w:hyperlink w:anchor="P288" w:history="1">
        <w:r w:rsidRPr="00F601F9">
          <w:rPr>
            <w:sz w:val="20"/>
            <w:szCs w:val="20"/>
          </w:rPr>
          <w:t>графе 5</w:t>
        </w:r>
      </w:hyperlink>
      <w:r w:rsidRPr="00F601F9">
        <w:rPr>
          <w:sz w:val="20"/>
          <w:szCs w:val="20"/>
        </w:rPr>
        <w:t xml:space="preserve"> «Значение натуральной нормы» указываются значения натуральных норм, установленных стандартами оказания услуги в каждой сфере (в случае их отсутствия указываются значения натуральных норм, определенные для муниципальной услуги, оказываемой муниципальным учреждением, по методу наиболее эффективного учреждения, либо по медианному методу).</w:t>
      </w:r>
    </w:p>
    <w:p w:rsidR="00CA7BD9" w:rsidRPr="00F601F9" w:rsidRDefault="00CA7BD9" w:rsidP="00CA7BD9">
      <w:pPr>
        <w:pStyle w:val="ConsPlusNormal"/>
        <w:ind w:firstLine="540"/>
        <w:jc w:val="both"/>
        <w:rPr>
          <w:sz w:val="20"/>
          <w:szCs w:val="20"/>
        </w:rPr>
      </w:pPr>
      <w:r w:rsidRPr="00F601F9">
        <w:rPr>
          <w:sz w:val="20"/>
          <w:szCs w:val="20"/>
        </w:rPr>
        <w:t xml:space="preserve">&lt;******&gt; В </w:t>
      </w:r>
      <w:hyperlink w:anchor="P289" w:history="1">
        <w:r w:rsidRPr="00F601F9">
          <w:rPr>
            <w:sz w:val="20"/>
            <w:szCs w:val="20"/>
          </w:rPr>
          <w:t>графе 6</w:t>
        </w:r>
      </w:hyperlink>
      <w:r w:rsidRPr="00F601F9">
        <w:rPr>
          <w:sz w:val="20"/>
          <w:szCs w:val="20"/>
        </w:rPr>
        <w:t xml:space="preserve"> «Примечание»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услуги, а при его отсутствии слова «Метод наиболее эффективного учреждения» либо слова «Медианный метод»)</w:t>
      </w:r>
      <w:proofErr w:type="gramStart"/>
      <w:r w:rsidRPr="00F601F9">
        <w:rPr>
          <w:sz w:val="20"/>
          <w:szCs w:val="20"/>
        </w:rPr>
        <w:t>.»</w:t>
      </w:r>
      <w:proofErr w:type="gramEnd"/>
    </w:p>
    <w:p w:rsidR="00CB003C" w:rsidRPr="009318E2" w:rsidRDefault="00CB003C" w:rsidP="00660C17">
      <w:pPr>
        <w:pStyle w:val="ConsPlusNormal"/>
        <w:ind w:firstLine="540"/>
        <w:jc w:val="both"/>
        <w:rPr>
          <w:sz w:val="28"/>
          <w:szCs w:val="28"/>
        </w:rPr>
      </w:pPr>
    </w:p>
    <w:p w:rsidR="00CB003C" w:rsidRPr="009318E2" w:rsidRDefault="00CB003C" w:rsidP="00660C17">
      <w:pPr>
        <w:pStyle w:val="ConsPlusNormal"/>
        <w:ind w:firstLine="540"/>
        <w:jc w:val="both"/>
        <w:rPr>
          <w:sz w:val="28"/>
          <w:szCs w:val="28"/>
        </w:rPr>
      </w:pPr>
    </w:p>
    <w:p w:rsidR="006C6E80" w:rsidRPr="009318E2" w:rsidRDefault="006C6E80" w:rsidP="006C6E80">
      <w:pPr>
        <w:ind w:right="-456"/>
        <w:jc w:val="right"/>
        <w:rPr>
          <w:rFonts w:ascii="Times New Roman" w:hAnsi="Times New Roman" w:cs="Times New Roman"/>
          <w:sz w:val="26"/>
          <w:szCs w:val="26"/>
        </w:rPr>
        <w:sectPr w:rsidR="006C6E80" w:rsidRPr="009318E2" w:rsidSect="00111809">
          <w:pgSz w:w="11905" w:h="16837"/>
          <w:pgMar w:top="851" w:right="851" w:bottom="851" w:left="1701" w:header="709" w:footer="709" w:gutter="0"/>
          <w:cols w:space="708"/>
          <w:docGrid w:linePitch="360"/>
        </w:sectPr>
      </w:pPr>
    </w:p>
    <w:p w:rsidR="006C6E80" w:rsidRPr="009318E2" w:rsidRDefault="006C6E80" w:rsidP="006C6E80">
      <w:pPr>
        <w:ind w:right="-456"/>
        <w:jc w:val="right"/>
        <w:rPr>
          <w:rFonts w:ascii="Times New Roman" w:hAnsi="Times New Roman" w:cs="Times New Roman"/>
          <w:sz w:val="26"/>
          <w:szCs w:val="26"/>
        </w:rPr>
      </w:pPr>
      <w:r w:rsidRPr="009318E2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6C6E80" w:rsidRPr="009318E2" w:rsidRDefault="006C6E80" w:rsidP="006C6E80">
      <w:pPr>
        <w:jc w:val="right"/>
        <w:rPr>
          <w:rFonts w:ascii="Times New Roman" w:hAnsi="Times New Roman" w:cs="Times New Roman"/>
          <w:sz w:val="26"/>
          <w:szCs w:val="26"/>
        </w:rPr>
      </w:pPr>
      <w:r w:rsidRPr="009318E2">
        <w:rPr>
          <w:rFonts w:ascii="Times New Roman" w:hAnsi="Times New Roman" w:cs="Times New Roman"/>
          <w:sz w:val="26"/>
          <w:szCs w:val="26"/>
        </w:rPr>
        <w:t>к  Порядку</w:t>
      </w:r>
    </w:p>
    <w:tbl>
      <w:tblPr>
        <w:tblStyle w:val="ab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528"/>
      </w:tblGrid>
      <w:tr w:rsidR="006C6E80" w:rsidRPr="009318E2" w:rsidTr="00906204">
        <w:tc>
          <w:tcPr>
            <w:tcW w:w="9606" w:type="dxa"/>
          </w:tcPr>
          <w:p w:rsidR="006C6E80" w:rsidRPr="009318E2" w:rsidRDefault="006C6E80" w:rsidP="0090620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318E2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6C6E80" w:rsidRPr="009318E2" w:rsidRDefault="006C6E80" w:rsidP="0090620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318E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культуре, спорту </w:t>
            </w:r>
          </w:p>
          <w:p w:rsidR="006C6E80" w:rsidRPr="009318E2" w:rsidRDefault="006C6E80" w:rsidP="0090620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318E2">
              <w:rPr>
                <w:rFonts w:ascii="Times New Roman" w:hAnsi="Times New Roman" w:cs="Times New Roman"/>
                <w:sz w:val="26"/>
                <w:szCs w:val="26"/>
              </w:rPr>
              <w:t xml:space="preserve">и молодёжной политике </w:t>
            </w:r>
          </w:p>
          <w:p w:rsidR="006C6E80" w:rsidRPr="009318E2" w:rsidRDefault="006C6E80" w:rsidP="0090620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318E2">
              <w:rPr>
                <w:rFonts w:ascii="Times New Roman" w:hAnsi="Times New Roman" w:cs="Times New Roman"/>
                <w:sz w:val="26"/>
                <w:szCs w:val="26"/>
              </w:rPr>
              <w:t>____________ /_____________/</w:t>
            </w:r>
          </w:p>
          <w:p w:rsidR="006C6E80" w:rsidRPr="009318E2" w:rsidRDefault="006C6E80" w:rsidP="0090620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6C6E80" w:rsidRPr="009318E2" w:rsidRDefault="006C6E80" w:rsidP="0090620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318E2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6C6E80" w:rsidRPr="009318E2" w:rsidRDefault="006C6E80" w:rsidP="0090620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318E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финансов и экономической политике</w:t>
            </w:r>
          </w:p>
          <w:p w:rsidR="006C6E80" w:rsidRPr="009318E2" w:rsidRDefault="006C6E80" w:rsidP="006C6E8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318E2">
              <w:rPr>
                <w:rFonts w:ascii="Times New Roman" w:hAnsi="Times New Roman" w:cs="Times New Roman"/>
                <w:sz w:val="26"/>
                <w:szCs w:val="26"/>
              </w:rPr>
              <w:t>___________ /____________/</w:t>
            </w:r>
          </w:p>
        </w:tc>
      </w:tr>
    </w:tbl>
    <w:p w:rsidR="006C6E80" w:rsidRPr="009318E2" w:rsidRDefault="006C6E80" w:rsidP="006C6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E2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C6E80" w:rsidRPr="009318E2" w:rsidRDefault="000C02DD" w:rsidP="006C6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E2">
        <w:rPr>
          <w:rFonts w:ascii="Times New Roman" w:hAnsi="Times New Roman" w:cs="Times New Roman"/>
          <w:b/>
          <w:sz w:val="28"/>
          <w:szCs w:val="28"/>
        </w:rPr>
        <w:t xml:space="preserve">НОРМАТИВНЫХ ЗАТРАТ НА </w:t>
      </w:r>
      <w:r w:rsidR="006C6E80" w:rsidRPr="009318E2">
        <w:rPr>
          <w:rFonts w:ascii="Times New Roman" w:hAnsi="Times New Roman" w:cs="Times New Roman"/>
          <w:b/>
          <w:sz w:val="28"/>
          <w:szCs w:val="28"/>
        </w:rPr>
        <w:t>ОКАЗАНИЕ (ВЫПОЛНЕНИЕ) МУНИЦИПАЛЬНЫХУСЛУГ (РАБОТ) УЧРЕЖДЕНИЙ</w:t>
      </w:r>
      <w:r w:rsidR="005C7FF4" w:rsidRPr="009318E2">
        <w:rPr>
          <w:rFonts w:ascii="Times New Roman" w:hAnsi="Times New Roman" w:cs="Times New Roman"/>
          <w:b/>
          <w:sz w:val="28"/>
          <w:szCs w:val="28"/>
        </w:rPr>
        <w:t xml:space="preserve"> СФЕРЕ КУЛЬТУРЫ</w:t>
      </w:r>
    </w:p>
    <w:p w:rsidR="006C6E80" w:rsidRPr="009318E2" w:rsidRDefault="006C6E80" w:rsidP="006C6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3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374"/>
        <w:gridCol w:w="1319"/>
        <w:gridCol w:w="1134"/>
        <w:gridCol w:w="1559"/>
        <w:gridCol w:w="1134"/>
        <w:gridCol w:w="1020"/>
        <w:gridCol w:w="1134"/>
        <w:gridCol w:w="1248"/>
        <w:gridCol w:w="992"/>
        <w:gridCol w:w="1559"/>
      </w:tblGrid>
      <w:tr w:rsidR="00906204" w:rsidRPr="00780162" w:rsidTr="00906204">
        <w:tc>
          <w:tcPr>
            <w:tcW w:w="1560" w:type="dxa"/>
            <w:vMerge w:val="restart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0162">
              <w:rPr>
                <w:rFonts w:ascii="Times New Roman" w:hAnsi="Times New Roman" w:cs="Times New Roman"/>
                <w:sz w:val="20"/>
              </w:rPr>
              <w:t>Наименование муниципальной услуги (работы)</w:t>
            </w:r>
          </w:p>
        </w:tc>
        <w:tc>
          <w:tcPr>
            <w:tcW w:w="1276" w:type="dxa"/>
            <w:vMerge w:val="restart"/>
          </w:tcPr>
          <w:p w:rsidR="00906204" w:rsidRPr="00780162" w:rsidRDefault="00906204" w:rsidP="00780162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0162">
              <w:rPr>
                <w:rFonts w:ascii="Times New Roman" w:hAnsi="Times New Roman" w:cs="Times New Roman"/>
                <w:sz w:val="20"/>
              </w:rPr>
              <w:t>Базовый норматив затрат на оказание муниципальной услуги (работы)</w:t>
            </w:r>
          </w:p>
        </w:tc>
        <w:tc>
          <w:tcPr>
            <w:tcW w:w="1374" w:type="dxa"/>
            <w:vMerge w:val="restart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Базовый норматив затрат, непосредственно связанных с оказанием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муниципальнй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319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Базовый норматив затрат на общехозяйственные нужды</w:t>
            </w:r>
          </w:p>
        </w:tc>
        <w:tc>
          <w:tcPr>
            <w:tcW w:w="2693" w:type="dxa"/>
            <w:gridSpan w:val="2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020" w:type="dxa"/>
            <w:vMerge w:val="restart"/>
          </w:tcPr>
          <w:p w:rsidR="00906204" w:rsidRPr="00780162" w:rsidRDefault="00906204" w:rsidP="00780162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Территориаль</w:t>
            </w:r>
            <w:r w:rsidRPr="00780162">
              <w:rPr>
                <w:rFonts w:ascii="Times New Roman" w:hAnsi="Times New Roman" w:cs="Times New Roman"/>
                <w:sz w:val="20"/>
              </w:rPr>
              <w:t>ный корректирующий коэффициент</w:t>
            </w:r>
          </w:p>
        </w:tc>
        <w:tc>
          <w:tcPr>
            <w:tcW w:w="1134" w:type="dxa"/>
            <w:vMerge w:val="restart"/>
          </w:tcPr>
          <w:p w:rsidR="00906204" w:rsidRPr="00780162" w:rsidRDefault="00906204" w:rsidP="00780162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0162">
              <w:rPr>
                <w:rFonts w:ascii="Times New Roman" w:hAnsi="Times New Roman" w:cs="Times New Roman"/>
                <w:sz w:val="20"/>
              </w:rPr>
              <w:t>Отраслевой корректирующий коэффициент</w:t>
            </w:r>
          </w:p>
        </w:tc>
        <w:tc>
          <w:tcPr>
            <w:tcW w:w="1248" w:type="dxa"/>
            <w:vMerge w:val="restart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0162">
              <w:rPr>
                <w:rFonts w:ascii="Times New Roman" w:hAnsi="Times New Roman" w:cs="Times New Roman"/>
                <w:sz w:val="20"/>
              </w:rPr>
              <w:t>Нормативные затраты на единицу услуги (работы)</w:t>
            </w:r>
          </w:p>
        </w:tc>
        <w:tc>
          <w:tcPr>
            <w:tcW w:w="992" w:type="dxa"/>
            <w:vMerge w:val="restart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0162">
              <w:rPr>
                <w:rFonts w:ascii="Times New Roman" w:hAnsi="Times New Roman" w:cs="Times New Roman"/>
                <w:sz w:val="20"/>
              </w:rPr>
              <w:t>Объем выполняемой (оказываемой) услуги (работы)</w:t>
            </w:r>
          </w:p>
        </w:tc>
        <w:tc>
          <w:tcPr>
            <w:tcW w:w="1559" w:type="dxa"/>
            <w:vMerge w:val="restart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0162">
              <w:rPr>
                <w:rFonts w:ascii="Times New Roman" w:hAnsi="Times New Roman" w:cs="Times New Roman"/>
                <w:sz w:val="20"/>
              </w:rPr>
              <w:t xml:space="preserve">Сумма финансового обеспечения выполнения </w:t>
            </w:r>
            <w:proofErr w:type="spellStart"/>
            <w:r w:rsidRPr="00780162">
              <w:rPr>
                <w:rFonts w:ascii="Times New Roman" w:hAnsi="Times New Roman" w:cs="Times New Roman"/>
                <w:sz w:val="20"/>
              </w:rPr>
              <w:t>муниципаль</w:t>
            </w:r>
            <w:proofErr w:type="spellEnd"/>
          </w:p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0162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780162">
              <w:rPr>
                <w:rFonts w:ascii="Times New Roman" w:hAnsi="Times New Roman" w:cs="Times New Roman"/>
                <w:sz w:val="20"/>
              </w:rPr>
              <w:t xml:space="preserve"> задания</w:t>
            </w:r>
          </w:p>
        </w:tc>
      </w:tr>
      <w:tr w:rsidR="00906204" w:rsidRPr="00780162" w:rsidTr="00906204">
        <w:tc>
          <w:tcPr>
            <w:tcW w:w="1560" w:type="dxa"/>
            <w:vMerge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vMerge/>
          </w:tcPr>
          <w:p w:rsidR="00906204" w:rsidRPr="00780162" w:rsidRDefault="00906204" w:rsidP="00802E20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906204" w:rsidRPr="00780162" w:rsidRDefault="00906204" w:rsidP="00802E20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0162">
              <w:rPr>
                <w:rFonts w:ascii="Times New Roman" w:hAnsi="Times New Roman" w:cs="Times New Roman"/>
                <w:sz w:val="20"/>
              </w:rPr>
              <w:t>Затраты на оплату труда с начислениями на выплаты по оплате труда  работников, непосредственно связанных с оказанием муниципальной услуги (работы)</w:t>
            </w:r>
          </w:p>
        </w:tc>
        <w:tc>
          <w:tcPr>
            <w:tcW w:w="1134" w:type="dxa"/>
            <w:vMerge/>
          </w:tcPr>
          <w:p w:rsidR="00906204" w:rsidRPr="00780162" w:rsidRDefault="00906204" w:rsidP="00802E20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0162">
              <w:rPr>
                <w:rFonts w:ascii="Times New Roman" w:hAnsi="Times New Roman" w:cs="Times New Roman"/>
                <w:sz w:val="20"/>
              </w:rPr>
              <w:t xml:space="preserve">Затраты на оплату труда с начислениями на выплаты по оплате труда  работников, </w:t>
            </w:r>
            <w:r w:rsidRPr="00906204">
              <w:rPr>
                <w:rFonts w:ascii="Times New Roman" w:hAnsi="Times New Roman" w:cs="Times New Roman"/>
                <w:sz w:val="20"/>
              </w:rPr>
              <w:t>которые не принимают непосредственного участия в оказании муниципальной услуги</w:t>
            </w:r>
            <w:r w:rsidRPr="00780162">
              <w:rPr>
                <w:rFonts w:ascii="Times New Roman" w:hAnsi="Times New Roman" w:cs="Times New Roman"/>
                <w:sz w:val="20"/>
              </w:rPr>
              <w:t xml:space="preserve"> (работы)</w:t>
            </w:r>
          </w:p>
        </w:tc>
        <w:tc>
          <w:tcPr>
            <w:tcW w:w="1134" w:type="dxa"/>
          </w:tcPr>
          <w:p w:rsidR="00906204" w:rsidRPr="00780162" w:rsidRDefault="00906204" w:rsidP="001936A0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0162">
              <w:rPr>
                <w:rFonts w:ascii="Times New Roman" w:hAnsi="Times New Roman" w:cs="Times New Roman"/>
                <w:sz w:val="20"/>
              </w:rPr>
              <w:t>затраты на коммунальные услуги</w:t>
            </w:r>
          </w:p>
        </w:tc>
        <w:tc>
          <w:tcPr>
            <w:tcW w:w="1020" w:type="dxa"/>
            <w:vMerge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  <w:vMerge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204" w:rsidRPr="00780162" w:rsidTr="00906204">
        <w:tc>
          <w:tcPr>
            <w:tcW w:w="1560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0162">
              <w:rPr>
                <w:rFonts w:ascii="Times New Roman" w:hAnsi="Times New Roman" w:cs="Times New Roman"/>
                <w:sz w:val="20"/>
              </w:rPr>
              <w:t>руб. за ед.</w:t>
            </w:r>
          </w:p>
        </w:tc>
        <w:tc>
          <w:tcPr>
            <w:tcW w:w="1374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руб. за ед.</w:t>
            </w:r>
          </w:p>
        </w:tc>
        <w:tc>
          <w:tcPr>
            <w:tcW w:w="1319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0162">
              <w:rPr>
                <w:rFonts w:ascii="Times New Roman" w:hAnsi="Times New Roman" w:cs="Times New Roman"/>
                <w:sz w:val="20"/>
              </w:rPr>
              <w:t>руб. за ед.</w:t>
            </w:r>
          </w:p>
        </w:tc>
        <w:tc>
          <w:tcPr>
            <w:tcW w:w="1134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0162">
              <w:rPr>
                <w:rFonts w:ascii="Times New Roman" w:hAnsi="Times New Roman" w:cs="Times New Roman"/>
                <w:sz w:val="20"/>
              </w:rPr>
              <w:t>руб. за ед.</w:t>
            </w:r>
          </w:p>
        </w:tc>
        <w:tc>
          <w:tcPr>
            <w:tcW w:w="1559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0162">
              <w:rPr>
                <w:rFonts w:ascii="Times New Roman" w:hAnsi="Times New Roman" w:cs="Times New Roman"/>
                <w:sz w:val="20"/>
              </w:rPr>
              <w:t>руб. за ед.</w:t>
            </w:r>
          </w:p>
        </w:tc>
        <w:tc>
          <w:tcPr>
            <w:tcW w:w="1134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0162">
              <w:rPr>
                <w:rFonts w:ascii="Times New Roman" w:hAnsi="Times New Roman" w:cs="Times New Roman"/>
                <w:sz w:val="20"/>
              </w:rPr>
              <w:t>руб. за ед.</w:t>
            </w:r>
          </w:p>
        </w:tc>
        <w:tc>
          <w:tcPr>
            <w:tcW w:w="1020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0162">
              <w:rPr>
                <w:rFonts w:ascii="Times New Roman" w:hAnsi="Times New Roman" w:cs="Times New Roman"/>
                <w:sz w:val="20"/>
              </w:rPr>
              <w:t>руб. за ед.</w:t>
            </w:r>
          </w:p>
        </w:tc>
        <w:tc>
          <w:tcPr>
            <w:tcW w:w="992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0162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559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016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</w:tr>
      <w:tr w:rsidR="00906204" w:rsidRPr="00780162" w:rsidTr="00906204">
        <w:tc>
          <w:tcPr>
            <w:tcW w:w="1560" w:type="dxa"/>
          </w:tcPr>
          <w:p w:rsidR="00906204" w:rsidRPr="00906204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906204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76" w:type="dxa"/>
          </w:tcPr>
          <w:p w:rsidR="00906204" w:rsidRPr="00906204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906204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374" w:type="dxa"/>
          </w:tcPr>
          <w:p w:rsidR="00906204" w:rsidRPr="00906204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906204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319" w:type="dxa"/>
          </w:tcPr>
          <w:p w:rsidR="00906204" w:rsidRPr="00906204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906204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134" w:type="dxa"/>
          </w:tcPr>
          <w:p w:rsidR="00906204" w:rsidRPr="00906204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906204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559" w:type="dxa"/>
          </w:tcPr>
          <w:p w:rsidR="00906204" w:rsidRPr="00906204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906204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134" w:type="dxa"/>
          </w:tcPr>
          <w:p w:rsidR="00906204" w:rsidRPr="00906204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906204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020" w:type="dxa"/>
          </w:tcPr>
          <w:p w:rsidR="00906204" w:rsidRPr="00906204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906204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1134" w:type="dxa"/>
          </w:tcPr>
          <w:p w:rsidR="00906204" w:rsidRPr="00906204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906204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1248" w:type="dxa"/>
          </w:tcPr>
          <w:p w:rsidR="00906204" w:rsidRPr="00906204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906204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992" w:type="dxa"/>
          </w:tcPr>
          <w:p w:rsidR="00906204" w:rsidRPr="00906204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906204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1559" w:type="dxa"/>
          </w:tcPr>
          <w:p w:rsidR="00906204" w:rsidRPr="00906204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906204">
              <w:rPr>
                <w:rFonts w:ascii="Times New Roman" w:hAnsi="Times New Roman" w:cs="Times New Roman"/>
                <w:sz w:val="16"/>
              </w:rPr>
              <w:t>12</w:t>
            </w:r>
          </w:p>
        </w:tc>
      </w:tr>
      <w:tr w:rsidR="00906204" w:rsidRPr="00780162" w:rsidTr="00906204">
        <w:tc>
          <w:tcPr>
            <w:tcW w:w="1560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0162">
              <w:rPr>
                <w:rFonts w:ascii="Times New Roman" w:hAnsi="Times New Roman" w:cs="Times New Roman"/>
                <w:sz w:val="20"/>
              </w:rPr>
              <w:t>Услуга № 1</w:t>
            </w:r>
          </w:p>
        </w:tc>
        <w:tc>
          <w:tcPr>
            <w:tcW w:w="1276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204" w:rsidRPr="00780162" w:rsidTr="00906204">
        <w:tc>
          <w:tcPr>
            <w:tcW w:w="1560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0162">
              <w:rPr>
                <w:rFonts w:ascii="Times New Roman" w:hAnsi="Times New Roman" w:cs="Times New Roman"/>
                <w:sz w:val="20"/>
              </w:rPr>
              <w:t>Услуга № 2</w:t>
            </w:r>
          </w:p>
        </w:tc>
        <w:tc>
          <w:tcPr>
            <w:tcW w:w="1276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204" w:rsidRPr="00780162" w:rsidTr="00906204">
        <w:tc>
          <w:tcPr>
            <w:tcW w:w="1560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0162">
              <w:rPr>
                <w:rFonts w:ascii="Times New Roman" w:hAnsi="Times New Roman" w:cs="Times New Roman"/>
                <w:sz w:val="20"/>
              </w:rPr>
              <w:t>ИТОГО очередной финансовый год</w:t>
            </w:r>
          </w:p>
        </w:tc>
        <w:tc>
          <w:tcPr>
            <w:tcW w:w="1276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06204" w:rsidRPr="00780162" w:rsidRDefault="00906204" w:rsidP="0090620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929" w:rsidRPr="009318E2" w:rsidRDefault="00267929" w:rsidP="00212505">
      <w:pPr>
        <w:pStyle w:val="ConsPlusNormal"/>
        <w:jc w:val="both"/>
      </w:pPr>
    </w:p>
    <w:sectPr w:rsidR="00267929" w:rsidRPr="009318E2" w:rsidSect="009318E2">
      <w:pgSz w:w="16837" w:h="11905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A8E"/>
    <w:multiLevelType w:val="hybridMultilevel"/>
    <w:tmpl w:val="B630D810"/>
    <w:lvl w:ilvl="0" w:tplc="5EF441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F7435"/>
    <w:multiLevelType w:val="hybridMultilevel"/>
    <w:tmpl w:val="550060FA"/>
    <w:lvl w:ilvl="0" w:tplc="ED3474EA">
      <w:start w:val="1"/>
      <w:numFmt w:val="decimal"/>
      <w:lvlText w:val="%1."/>
      <w:lvlJc w:val="left"/>
      <w:pPr>
        <w:ind w:left="2006" w:hanging="1155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61344A"/>
    <w:multiLevelType w:val="hybridMultilevel"/>
    <w:tmpl w:val="87D68582"/>
    <w:lvl w:ilvl="0" w:tplc="568EE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84BA5"/>
    <w:multiLevelType w:val="multilevel"/>
    <w:tmpl w:val="6AEC5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44C14FC"/>
    <w:multiLevelType w:val="hybridMultilevel"/>
    <w:tmpl w:val="B0B49464"/>
    <w:lvl w:ilvl="0" w:tplc="5AE6A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C75C73"/>
    <w:multiLevelType w:val="hybridMultilevel"/>
    <w:tmpl w:val="EC52C5F8"/>
    <w:lvl w:ilvl="0" w:tplc="4BB82B4C">
      <w:start w:val="1"/>
      <w:numFmt w:val="decimal"/>
      <w:lvlText w:val="(%1)"/>
      <w:lvlJc w:val="left"/>
      <w:pPr>
        <w:ind w:left="105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80"/>
    <w:rsid w:val="0000337C"/>
    <w:rsid w:val="00017662"/>
    <w:rsid w:val="00025467"/>
    <w:rsid w:val="00026167"/>
    <w:rsid w:val="00027323"/>
    <w:rsid w:val="0007119C"/>
    <w:rsid w:val="00081FDB"/>
    <w:rsid w:val="000878D9"/>
    <w:rsid w:val="000B2B6A"/>
    <w:rsid w:val="000C02DD"/>
    <w:rsid w:val="000C7A66"/>
    <w:rsid w:val="000D2B23"/>
    <w:rsid w:val="000F01B8"/>
    <w:rsid w:val="00100B3A"/>
    <w:rsid w:val="00111809"/>
    <w:rsid w:val="001120D4"/>
    <w:rsid w:val="00125A45"/>
    <w:rsid w:val="00140D69"/>
    <w:rsid w:val="00167DEB"/>
    <w:rsid w:val="00177B7E"/>
    <w:rsid w:val="001936A0"/>
    <w:rsid w:val="001E5A3C"/>
    <w:rsid w:val="001E5E3A"/>
    <w:rsid w:val="00212505"/>
    <w:rsid w:val="00254BE3"/>
    <w:rsid w:val="002561A4"/>
    <w:rsid w:val="00267929"/>
    <w:rsid w:val="002D1E6A"/>
    <w:rsid w:val="002E68CA"/>
    <w:rsid w:val="00310D6C"/>
    <w:rsid w:val="00311C50"/>
    <w:rsid w:val="0038218F"/>
    <w:rsid w:val="00393A37"/>
    <w:rsid w:val="00435070"/>
    <w:rsid w:val="00450922"/>
    <w:rsid w:val="004837C1"/>
    <w:rsid w:val="004A3D57"/>
    <w:rsid w:val="004A590A"/>
    <w:rsid w:val="004F44D7"/>
    <w:rsid w:val="005301DD"/>
    <w:rsid w:val="0053531A"/>
    <w:rsid w:val="00550631"/>
    <w:rsid w:val="00552526"/>
    <w:rsid w:val="00564B8E"/>
    <w:rsid w:val="00586125"/>
    <w:rsid w:val="00595A08"/>
    <w:rsid w:val="005A1920"/>
    <w:rsid w:val="005B7396"/>
    <w:rsid w:val="005C7FF4"/>
    <w:rsid w:val="005D5F06"/>
    <w:rsid w:val="00650080"/>
    <w:rsid w:val="00660C17"/>
    <w:rsid w:val="006625C1"/>
    <w:rsid w:val="006B677D"/>
    <w:rsid w:val="006C2B18"/>
    <w:rsid w:val="006C6E80"/>
    <w:rsid w:val="006D66B1"/>
    <w:rsid w:val="006E2210"/>
    <w:rsid w:val="00714791"/>
    <w:rsid w:val="00752B47"/>
    <w:rsid w:val="007663CB"/>
    <w:rsid w:val="00775AC5"/>
    <w:rsid w:val="00780162"/>
    <w:rsid w:val="007853F6"/>
    <w:rsid w:val="00787049"/>
    <w:rsid w:val="007E30B9"/>
    <w:rsid w:val="00801481"/>
    <w:rsid w:val="00802E20"/>
    <w:rsid w:val="00822D62"/>
    <w:rsid w:val="00843AC4"/>
    <w:rsid w:val="00892869"/>
    <w:rsid w:val="008A0FAF"/>
    <w:rsid w:val="008A3B15"/>
    <w:rsid w:val="008B3A0C"/>
    <w:rsid w:val="008F2F61"/>
    <w:rsid w:val="008F6F36"/>
    <w:rsid w:val="00906204"/>
    <w:rsid w:val="00915F3D"/>
    <w:rsid w:val="00925F23"/>
    <w:rsid w:val="009318E2"/>
    <w:rsid w:val="0094479E"/>
    <w:rsid w:val="00946092"/>
    <w:rsid w:val="0094639E"/>
    <w:rsid w:val="00954367"/>
    <w:rsid w:val="00956DC0"/>
    <w:rsid w:val="009B7CEA"/>
    <w:rsid w:val="009E394B"/>
    <w:rsid w:val="009E4E3D"/>
    <w:rsid w:val="009F3493"/>
    <w:rsid w:val="009F4A98"/>
    <w:rsid w:val="00A031C0"/>
    <w:rsid w:val="00A53DCC"/>
    <w:rsid w:val="00AA1D90"/>
    <w:rsid w:val="00AA499A"/>
    <w:rsid w:val="00AB01B6"/>
    <w:rsid w:val="00AB4EC8"/>
    <w:rsid w:val="00AE0CFD"/>
    <w:rsid w:val="00B04D41"/>
    <w:rsid w:val="00B07A8D"/>
    <w:rsid w:val="00B62369"/>
    <w:rsid w:val="00B86982"/>
    <w:rsid w:val="00B97005"/>
    <w:rsid w:val="00BC076C"/>
    <w:rsid w:val="00C23B7A"/>
    <w:rsid w:val="00C424C0"/>
    <w:rsid w:val="00C55310"/>
    <w:rsid w:val="00C55C6F"/>
    <w:rsid w:val="00C57106"/>
    <w:rsid w:val="00C62FF7"/>
    <w:rsid w:val="00CA7BD9"/>
    <w:rsid w:val="00CB003C"/>
    <w:rsid w:val="00CF65D6"/>
    <w:rsid w:val="00D13536"/>
    <w:rsid w:val="00D16DFE"/>
    <w:rsid w:val="00D30D12"/>
    <w:rsid w:val="00DA56DC"/>
    <w:rsid w:val="00DA6042"/>
    <w:rsid w:val="00DB2431"/>
    <w:rsid w:val="00E055C6"/>
    <w:rsid w:val="00E12E92"/>
    <w:rsid w:val="00E40764"/>
    <w:rsid w:val="00E47638"/>
    <w:rsid w:val="00EA60B1"/>
    <w:rsid w:val="00EB4E03"/>
    <w:rsid w:val="00EB4E90"/>
    <w:rsid w:val="00EC0A9A"/>
    <w:rsid w:val="00EC1A4E"/>
    <w:rsid w:val="00EF2F96"/>
    <w:rsid w:val="00F1043D"/>
    <w:rsid w:val="00F321D0"/>
    <w:rsid w:val="00F50432"/>
    <w:rsid w:val="00F97B1A"/>
    <w:rsid w:val="00FA24B0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00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0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50080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50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08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65008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650080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650080"/>
    <w:pPr>
      <w:ind w:firstLine="0"/>
      <w:jc w:val="left"/>
    </w:pPr>
  </w:style>
  <w:style w:type="paragraph" w:customStyle="1" w:styleId="ConsPlusTitle">
    <w:name w:val="ConsPlusTitle"/>
    <w:rsid w:val="004A3D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B97005"/>
    <w:pPr>
      <w:ind w:left="720"/>
      <w:contextualSpacing/>
    </w:pPr>
  </w:style>
  <w:style w:type="paragraph" w:customStyle="1" w:styleId="ConsPlusNormal">
    <w:name w:val="ConsPlusNormal"/>
    <w:rsid w:val="00C57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a">
    <w:name w:val="Знак Знак Знак Знак"/>
    <w:basedOn w:val="a"/>
    <w:rsid w:val="00167D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eastAsia="Times New Roman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6C6E80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04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00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0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50080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50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08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65008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650080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650080"/>
    <w:pPr>
      <w:ind w:firstLine="0"/>
      <w:jc w:val="left"/>
    </w:pPr>
  </w:style>
  <w:style w:type="paragraph" w:customStyle="1" w:styleId="ConsPlusTitle">
    <w:name w:val="ConsPlusTitle"/>
    <w:rsid w:val="004A3D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B97005"/>
    <w:pPr>
      <w:ind w:left="720"/>
      <w:contextualSpacing/>
    </w:pPr>
  </w:style>
  <w:style w:type="paragraph" w:customStyle="1" w:styleId="ConsPlusNormal">
    <w:name w:val="ConsPlusNormal"/>
    <w:rsid w:val="00C57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a">
    <w:name w:val="Знак Знак Знак Знак"/>
    <w:basedOn w:val="a"/>
    <w:rsid w:val="00167D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eastAsia="Times New Roman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6C6E80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0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21" Type="http://schemas.openxmlformats.org/officeDocument/2006/relationships/image" Target="media/image14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50" Type="http://schemas.openxmlformats.org/officeDocument/2006/relationships/image" Target="media/image42.emf"/><Relationship Id="rId55" Type="http://schemas.openxmlformats.org/officeDocument/2006/relationships/image" Target="media/image47.emf"/><Relationship Id="rId63" Type="http://schemas.openxmlformats.org/officeDocument/2006/relationships/image" Target="media/image53.emf"/><Relationship Id="rId68" Type="http://schemas.openxmlformats.org/officeDocument/2006/relationships/image" Target="media/image58.emf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hyperlink" Target="consultantplus://offline/ref=8BFC4900AE7540CE8454D2FB356946DAF05119764204DEE196E8E4728938094EBA240397EC59B59CbDbAE" TargetMode="External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image" Target="media/image45.emf"/><Relationship Id="rId58" Type="http://schemas.openxmlformats.org/officeDocument/2006/relationships/hyperlink" Target="consultantplus://offline/ref=8BFC4900AE7540CE8454D2FB356946DAF05119764204DEE196E8E4728938094EBA240397EC59B59CbDbAE" TargetMode="External"/><Relationship Id="rId66" Type="http://schemas.openxmlformats.org/officeDocument/2006/relationships/image" Target="media/image56.emf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57" Type="http://schemas.openxmlformats.org/officeDocument/2006/relationships/image" Target="media/image49.emf"/><Relationship Id="rId61" Type="http://schemas.openxmlformats.org/officeDocument/2006/relationships/image" Target="media/image52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image" Target="media/image44.emf"/><Relationship Id="rId60" Type="http://schemas.openxmlformats.org/officeDocument/2006/relationships/image" Target="media/image51.emf"/><Relationship Id="rId65" Type="http://schemas.openxmlformats.org/officeDocument/2006/relationships/image" Target="media/image55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56" Type="http://schemas.openxmlformats.org/officeDocument/2006/relationships/image" Target="media/image48.emf"/><Relationship Id="rId64" Type="http://schemas.openxmlformats.org/officeDocument/2006/relationships/image" Target="media/image54.emf"/><Relationship Id="rId69" Type="http://schemas.openxmlformats.org/officeDocument/2006/relationships/image" Target="media/image59.emf"/><Relationship Id="rId8" Type="http://schemas.openxmlformats.org/officeDocument/2006/relationships/hyperlink" Target="garantF1://71037766.0" TargetMode="External"/><Relationship Id="rId51" Type="http://schemas.openxmlformats.org/officeDocument/2006/relationships/image" Target="media/image43.e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59" Type="http://schemas.openxmlformats.org/officeDocument/2006/relationships/image" Target="media/image50.emf"/><Relationship Id="rId67" Type="http://schemas.openxmlformats.org/officeDocument/2006/relationships/image" Target="media/image57.emf"/><Relationship Id="rId20" Type="http://schemas.openxmlformats.org/officeDocument/2006/relationships/image" Target="media/image13.emf"/><Relationship Id="rId41" Type="http://schemas.openxmlformats.org/officeDocument/2006/relationships/image" Target="media/image33.emf"/><Relationship Id="rId54" Type="http://schemas.openxmlformats.org/officeDocument/2006/relationships/image" Target="media/image46.emf"/><Relationship Id="rId62" Type="http://schemas.openxmlformats.org/officeDocument/2006/relationships/hyperlink" Target="consultantplus://offline/ref=8BFC4900AE7540CE8454D2FB356946DAF05119764204DEE196E8E4728938094EBA240397EC59B59CbDbAE" TargetMode="External"/><Relationship Id="rId70" Type="http://schemas.openxmlformats.org/officeDocument/2006/relationships/image" Target="media/image6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E104-F98C-4D43-A821-4190502B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5911</Words>
  <Characters>33697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Соц.. Сферы</dc:creator>
  <cp:lastModifiedBy>Новикова Людмила Игоревна</cp:lastModifiedBy>
  <cp:revision>3</cp:revision>
  <cp:lastPrinted>2018-11-28T07:48:00Z</cp:lastPrinted>
  <dcterms:created xsi:type="dcterms:W3CDTF">2019-02-13T03:12:00Z</dcterms:created>
  <dcterms:modified xsi:type="dcterms:W3CDTF">2019-03-26T09:43:00Z</dcterms:modified>
</cp:coreProperties>
</file>